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4"/>
        <w:ind w:left="435"/>
        <w:rPr>
          <w:rFonts w:ascii="黑体"/>
        </w:rPr>
      </w:pPr>
      <w:r>
        <w:rPr>
          <w:rFonts w:ascii="黑体"/>
        </w:rPr>
        <w:t>ICS 23.040.40</w:t>
      </w:r>
    </w:p>
    <w:p>
      <w:pPr>
        <w:spacing w:before="113"/>
        <w:ind w:left="6205" w:right="0" w:firstLine="0"/>
        <w:jc w:val="left"/>
        <w:rPr>
          <w:rFonts w:ascii="Times New Roman"/>
          <w:b/>
          <w:sz w:val="7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0.800003pt;margin-top:5.078928pt;width:21.1pt;height:10.45pt;mso-position-horizontal-relative:page;mso-position-vertical-relative:paragraph;z-index:1072" type="#_x0000_t202" filled="false" stroked="false">
            <v:textbox inset="0,0,0,0">
              <w:txbxContent>
                <w:p>
                  <w:pPr>
                    <w:pStyle w:val="BodyText"/>
                    <w:spacing w:line="209" w:lineRule="exact"/>
                    <w:rPr>
                      <w:rFonts w:ascii="黑体"/>
                    </w:rPr>
                  </w:pPr>
                  <w:r>
                    <w:rPr>
                      <w:rFonts w:ascii="黑体"/>
                    </w:rPr>
                    <w:t>J 15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w w:val="130"/>
          <w:sz w:val="72"/>
        </w:rPr>
        <w:t>T/ GDSS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2"/>
        <w:rPr>
          <w:rFonts w:ascii="Times New Roman"/>
          <w:b/>
          <w:sz w:val="22"/>
        </w:rPr>
      </w:pPr>
    </w:p>
    <w:p>
      <w:pPr>
        <w:spacing w:line="580" w:lineRule="exact" w:before="0"/>
        <w:ind w:left="0" w:right="313" w:firstLine="0"/>
        <w:jc w:val="right"/>
        <w:rPr>
          <w:rFonts w:ascii="黑体" w:eastAsia="黑体" w:hint="eastAsia"/>
          <w:sz w:val="48"/>
        </w:rPr>
      </w:pPr>
      <w:r>
        <w:rPr>
          <w:rFonts w:ascii="黑体" w:eastAsia="黑体" w:hint="eastAsia"/>
          <w:spacing w:val="74"/>
          <w:sz w:val="48"/>
        </w:rPr>
        <w:t>广东省不锈钢材料与制品协会团体标准</w:t>
      </w:r>
    </w:p>
    <w:p>
      <w:pPr>
        <w:spacing w:before="328"/>
        <w:ind w:left="0" w:right="379" w:firstLine="0"/>
        <w:jc w:val="right"/>
        <w:rPr>
          <w:rFonts w:ascii="黑体" w:hAnsi="黑体"/>
          <w:sz w:val="28"/>
        </w:rPr>
      </w:pPr>
      <w:r>
        <w:rPr>
          <w:rFonts w:ascii="Times New Roman" w:hAnsi="Times New Roman"/>
          <w:sz w:val="28"/>
        </w:rPr>
        <w:t>T/GDSS</w:t>
      </w:r>
      <w:r>
        <w:rPr>
          <w:rFonts w:ascii="黑体" w:hAnsi="黑体"/>
          <w:sz w:val="28"/>
        </w:rPr>
        <w:t>004</w:t>
      </w:r>
      <w:r>
        <w:rPr>
          <w:rFonts w:ascii="Times New Roman" w:hAnsi="Times New Roman"/>
          <w:sz w:val="28"/>
        </w:rPr>
        <w:t>—</w:t>
      </w:r>
      <w:r>
        <w:rPr>
          <w:rFonts w:ascii="黑体" w:hAnsi="黑体"/>
          <w:sz w:val="28"/>
        </w:rPr>
        <w:t>2019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10"/>
        </w:rPr>
      </w:pPr>
      <w:r>
        <w:rPr/>
        <w:pict>
          <v:line style="position:absolute;mso-position-horizontal-relative:page;mso-position-vertical-relative:paragraph;z-index:0;mso-wrap-distance-left:0;mso-wrap-distance-right:0" from="70.800003pt,8.87533pt" to="552.700003pt,8.87533pt" stroked="true" strokeweight=".75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黑体"/>
          <w:sz w:val="30"/>
        </w:rPr>
      </w:pPr>
    </w:p>
    <w:p>
      <w:pPr>
        <w:pStyle w:val="BodyText"/>
        <w:rPr>
          <w:rFonts w:ascii="黑体"/>
          <w:sz w:val="30"/>
        </w:rPr>
      </w:pPr>
    </w:p>
    <w:p>
      <w:pPr>
        <w:pStyle w:val="BodyText"/>
        <w:rPr>
          <w:rFonts w:ascii="黑体"/>
          <w:sz w:val="30"/>
        </w:rPr>
      </w:pPr>
    </w:p>
    <w:p>
      <w:pPr>
        <w:pStyle w:val="BodyText"/>
        <w:rPr>
          <w:rFonts w:ascii="黑体"/>
        </w:rPr>
      </w:pPr>
    </w:p>
    <w:p>
      <w:pPr>
        <w:spacing w:before="0"/>
        <w:ind w:left="1592" w:right="0" w:firstLine="0"/>
        <w:jc w:val="left"/>
        <w:rPr>
          <w:rFonts w:ascii="黑体" w:eastAsia="黑体" w:hint="eastAsia"/>
          <w:sz w:val="52"/>
        </w:rPr>
      </w:pPr>
      <w:r>
        <w:rPr>
          <w:rFonts w:ascii="黑体" w:eastAsia="黑体" w:hint="eastAsia"/>
          <w:sz w:val="52"/>
        </w:rPr>
        <w:t>不锈钢管道安装用支吊架配件</w:t>
      </w:r>
    </w:p>
    <w:p>
      <w:pPr>
        <w:spacing w:before="178"/>
        <w:ind w:left="580" w:right="0" w:firstLine="168"/>
        <w:jc w:val="left"/>
        <w:rPr>
          <w:b/>
          <w:sz w:val="30"/>
        </w:rPr>
      </w:pPr>
      <w:r>
        <w:rPr>
          <w:rFonts w:ascii="黑体"/>
          <w:b/>
          <w:sz w:val="30"/>
        </w:rPr>
        <w:t>H</w:t>
      </w:r>
      <w:r>
        <w:rPr>
          <w:b/>
          <w:sz w:val="30"/>
        </w:rPr>
        <w:t>angers Suppot for Installation of Stainless Steel Pipes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3"/>
        </w:rPr>
      </w:pPr>
    </w:p>
    <w:p>
      <w:pPr>
        <w:tabs>
          <w:tab w:pos="7091" w:val="left" w:leader="none"/>
        </w:tabs>
        <w:spacing w:before="0"/>
        <w:ind w:left="580" w:right="0" w:firstLine="0"/>
        <w:jc w:val="left"/>
        <w:rPr>
          <w:rFonts w:ascii="黑体" w:eastAsia="黑体" w:hint="eastAsia"/>
          <w:sz w:val="28"/>
        </w:rPr>
      </w:pPr>
      <w:r>
        <w:rPr/>
        <w:pict>
          <v:line style="position:absolute;mso-position-horizontal-relative:page;mso-position-vertical-relative:paragraph;z-index:1048;mso-wrap-distance-left:0;mso-wrap-distance-right:0" from="54.650002pt,23.501566pt" to="536.550002pt,23.501566pt" stroked="true" strokeweight=".75pt" strokecolor="#000000">
            <v:stroke dashstyle="solid"/>
            <w10:wrap type="topAndBottom"/>
          </v:line>
        </w:pict>
      </w:r>
      <w:r>
        <w:rPr>
          <w:rFonts w:ascii="黑体" w:eastAsia="黑体" w:hint="eastAsia"/>
          <w:position w:val="1"/>
          <w:sz w:val="28"/>
        </w:rPr>
        <w:t>2019-</w:t>
      </w:r>
      <w:r>
        <w:rPr>
          <w:rFonts w:ascii="Times New Roman" w:eastAsia="Times New Roman"/>
          <w:position w:val="1"/>
          <w:sz w:val="28"/>
        </w:rPr>
        <w:t>0</w:t>
      </w:r>
      <w:r>
        <w:rPr>
          <w:rFonts w:ascii="黑体" w:eastAsia="黑体" w:hint="eastAsia"/>
          <w:position w:val="1"/>
          <w:sz w:val="28"/>
        </w:rPr>
        <w:t>7-06</w:t>
      </w:r>
      <w:r>
        <w:rPr>
          <w:rFonts w:ascii="黑体" w:eastAsia="黑体" w:hint="eastAsia"/>
          <w:spacing w:val="-73"/>
          <w:position w:val="1"/>
          <w:sz w:val="28"/>
        </w:rPr>
        <w:t> </w:t>
      </w:r>
      <w:r>
        <w:rPr>
          <w:rFonts w:ascii="黑体" w:eastAsia="黑体" w:hint="eastAsia"/>
          <w:position w:val="1"/>
          <w:sz w:val="28"/>
        </w:rPr>
        <w:t>发布</w:t>
        <w:tab/>
      </w:r>
      <w:r>
        <w:rPr>
          <w:rFonts w:ascii="黑体" w:eastAsia="黑体" w:hint="eastAsia"/>
          <w:sz w:val="28"/>
        </w:rPr>
        <w:t>2019-09-</w:t>
      </w:r>
      <w:r>
        <w:rPr>
          <w:rFonts w:ascii="Times New Roman" w:eastAsia="Times New Roman"/>
          <w:sz w:val="28"/>
        </w:rPr>
        <w:t>0</w:t>
      </w:r>
      <w:r>
        <w:rPr>
          <w:rFonts w:ascii="黑体" w:eastAsia="黑体" w:hint="eastAsia"/>
          <w:sz w:val="28"/>
        </w:rPr>
        <w:t>1</w:t>
      </w:r>
      <w:r>
        <w:rPr>
          <w:rFonts w:ascii="黑体" w:eastAsia="黑体" w:hint="eastAsia"/>
          <w:spacing w:val="-75"/>
          <w:sz w:val="28"/>
        </w:rPr>
        <w:t> </w:t>
      </w:r>
      <w:r>
        <w:rPr>
          <w:rFonts w:ascii="黑体" w:eastAsia="黑体" w:hint="eastAsia"/>
          <w:sz w:val="28"/>
        </w:rPr>
        <w:t>实施</w:t>
      </w:r>
    </w:p>
    <w:p>
      <w:pPr>
        <w:pStyle w:val="BodyText"/>
        <w:rPr>
          <w:rFonts w:ascii="黑体"/>
          <w:sz w:val="32"/>
        </w:rPr>
      </w:pPr>
    </w:p>
    <w:p>
      <w:pPr>
        <w:tabs>
          <w:tab w:pos="6038" w:val="left" w:leader="none"/>
        </w:tabs>
        <w:spacing w:before="240"/>
        <w:ind w:left="0" w:right="76" w:firstLine="0"/>
        <w:jc w:val="center"/>
        <w:rPr>
          <w:rFonts w:ascii="黑体" w:eastAsia="黑体" w:hint="eastAsia"/>
          <w:sz w:val="28"/>
        </w:rPr>
      </w:pPr>
      <w:r>
        <w:rPr>
          <w:rFonts w:ascii="黑体" w:eastAsia="黑体" w:hint="eastAsia"/>
          <w:spacing w:val="38"/>
          <w:w w:val="130"/>
          <w:sz w:val="28"/>
        </w:rPr>
        <w:t>广</w:t>
      </w:r>
      <w:r>
        <w:rPr>
          <w:rFonts w:ascii="黑体" w:eastAsia="黑体" w:hint="eastAsia"/>
          <w:spacing w:val="41"/>
          <w:w w:val="130"/>
          <w:sz w:val="28"/>
        </w:rPr>
        <w:t>东</w:t>
      </w:r>
      <w:r>
        <w:rPr>
          <w:rFonts w:ascii="黑体" w:eastAsia="黑体" w:hint="eastAsia"/>
          <w:spacing w:val="38"/>
          <w:w w:val="130"/>
          <w:sz w:val="28"/>
        </w:rPr>
        <w:t>省</w:t>
      </w:r>
      <w:r>
        <w:rPr>
          <w:rFonts w:ascii="黑体" w:eastAsia="黑体" w:hint="eastAsia"/>
          <w:spacing w:val="41"/>
          <w:w w:val="130"/>
          <w:sz w:val="28"/>
        </w:rPr>
        <w:t>不</w:t>
      </w:r>
      <w:r>
        <w:rPr>
          <w:rFonts w:ascii="黑体" w:eastAsia="黑体" w:hint="eastAsia"/>
          <w:spacing w:val="38"/>
          <w:w w:val="130"/>
          <w:sz w:val="28"/>
        </w:rPr>
        <w:t>锈</w:t>
      </w:r>
      <w:r>
        <w:rPr>
          <w:rFonts w:ascii="黑体" w:eastAsia="黑体" w:hint="eastAsia"/>
          <w:spacing w:val="41"/>
          <w:w w:val="130"/>
          <w:sz w:val="28"/>
        </w:rPr>
        <w:t>钢</w:t>
      </w:r>
      <w:r>
        <w:rPr>
          <w:rFonts w:ascii="黑体" w:eastAsia="黑体" w:hint="eastAsia"/>
          <w:spacing w:val="38"/>
          <w:w w:val="130"/>
          <w:sz w:val="28"/>
        </w:rPr>
        <w:t>材料</w:t>
      </w:r>
      <w:r>
        <w:rPr>
          <w:rFonts w:ascii="黑体" w:eastAsia="黑体" w:hint="eastAsia"/>
          <w:spacing w:val="41"/>
          <w:w w:val="130"/>
          <w:sz w:val="28"/>
        </w:rPr>
        <w:t>与</w:t>
      </w:r>
      <w:r>
        <w:rPr>
          <w:rFonts w:ascii="黑体" w:eastAsia="黑体" w:hint="eastAsia"/>
          <w:spacing w:val="38"/>
          <w:w w:val="130"/>
          <w:sz w:val="28"/>
        </w:rPr>
        <w:t>制</w:t>
      </w:r>
      <w:r>
        <w:rPr>
          <w:rFonts w:ascii="黑体" w:eastAsia="黑体" w:hint="eastAsia"/>
          <w:spacing w:val="41"/>
          <w:w w:val="130"/>
          <w:sz w:val="28"/>
        </w:rPr>
        <w:t>品</w:t>
      </w:r>
      <w:r>
        <w:rPr>
          <w:rFonts w:ascii="黑体" w:eastAsia="黑体" w:hint="eastAsia"/>
          <w:spacing w:val="38"/>
          <w:w w:val="130"/>
          <w:sz w:val="28"/>
        </w:rPr>
        <w:t>协</w:t>
      </w:r>
      <w:r>
        <w:rPr>
          <w:rFonts w:ascii="黑体" w:eastAsia="黑体" w:hint="eastAsia"/>
          <w:w w:val="130"/>
          <w:sz w:val="28"/>
        </w:rPr>
        <w:t>会</w:t>
        <w:tab/>
      </w:r>
      <w:r>
        <w:rPr>
          <w:rFonts w:ascii="黑体" w:eastAsia="黑体" w:hint="eastAsia"/>
          <w:w w:val="120"/>
          <w:position w:val="3"/>
          <w:sz w:val="28"/>
        </w:rPr>
        <w:t>发</w:t>
      </w:r>
      <w:r>
        <w:rPr>
          <w:rFonts w:ascii="黑体" w:eastAsia="黑体" w:hint="eastAsia"/>
          <w:spacing w:val="-111"/>
          <w:w w:val="120"/>
          <w:position w:val="3"/>
          <w:sz w:val="28"/>
        </w:rPr>
        <w:t> </w:t>
      </w:r>
      <w:r>
        <w:rPr>
          <w:rFonts w:ascii="黑体" w:eastAsia="黑体" w:hint="eastAsia"/>
          <w:w w:val="120"/>
          <w:position w:val="3"/>
          <w:sz w:val="28"/>
        </w:rPr>
        <w:t>布</w:t>
      </w:r>
    </w:p>
    <w:p>
      <w:pPr>
        <w:spacing w:after="0"/>
        <w:jc w:val="center"/>
        <w:rPr>
          <w:rFonts w:ascii="黑体" w:eastAsia="黑体" w:hint="eastAsia"/>
          <w:sz w:val="28"/>
        </w:rPr>
        <w:sectPr>
          <w:type w:val="continuous"/>
          <w:pgSz w:w="11910" w:h="16840"/>
          <w:pgMar w:top="520" w:bottom="280" w:left="980" w:right="740"/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2"/>
        <w:rPr>
          <w:rFonts w:ascii="黑体"/>
          <w:sz w:val="25"/>
        </w:rPr>
      </w:pPr>
    </w:p>
    <w:p>
      <w:pPr>
        <w:pStyle w:val="Heading1"/>
        <w:tabs>
          <w:tab w:pos="959" w:val="left" w:leader="none"/>
        </w:tabs>
        <w:ind w:right="1"/>
      </w:pPr>
      <w:bookmarkStart w:name="目  次" w:id="1"/>
      <w:bookmarkEnd w:id="1"/>
      <w:r>
        <w:rPr>
          <w:b w:val="0"/>
        </w:rPr>
      </w:r>
      <w:r>
        <w:rPr/>
        <w:t>目</w:t>
        <w:tab/>
        <w:t>次</w:t>
      </w:r>
    </w:p>
    <w:p>
      <w:pPr>
        <w:pStyle w:val="BodyText"/>
        <w:spacing w:before="11"/>
        <w:rPr>
          <w:rFonts w:ascii="黑体"/>
          <w:b/>
          <w:sz w:val="29"/>
        </w:rPr>
      </w:pPr>
    </w:p>
    <w:p>
      <w:pPr>
        <w:pStyle w:val="BodyText"/>
        <w:tabs>
          <w:tab w:pos="631" w:val="left" w:leader="none"/>
        </w:tabs>
        <w:ind w:right="111"/>
        <w:jc w:val="center"/>
      </w:pPr>
      <w:hyperlink w:history="true" w:anchor="_bookmark0">
        <w:r>
          <w:rPr/>
          <w:t>前</w:t>
          <w:tab/>
        </w:r>
        <w:r>
          <w:rPr>
            <w:spacing w:val="-1"/>
            <w:w w:val="95"/>
          </w:rPr>
          <w:t>言 </w:t>
        </w:r>
        <w:r>
          <w:rPr>
            <w:rFonts w:ascii="Times New Roman" w:hAnsi="Times New Roman" w:eastAsia="Times New Roman"/>
            <w:spacing w:val="-1"/>
            <w:w w:val="95"/>
            <w:position w:val="1"/>
          </w:rPr>
          <w:t>.............................................................................................................................................................     </w:t>
        </w:r>
        <w:r>
          <w:rPr>
            <w:rFonts w:ascii="Times New Roman" w:hAnsi="Times New Roman" w:eastAsia="Times New Roman"/>
            <w:spacing w:val="26"/>
            <w:w w:val="95"/>
            <w:position w:val="1"/>
          </w:rPr>
          <w:t> </w:t>
        </w:r>
        <w:r>
          <w:rPr>
            <w:w w:val="95"/>
          </w:rPr>
          <w:t>Ⅱ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110" w:after="0"/>
        <w:ind w:left="432" w:right="110" w:hanging="316"/>
        <w:jc w:val="left"/>
        <w:rPr>
          <w:sz w:val="21"/>
        </w:rPr>
      </w:pPr>
      <w:hyperlink w:history="true" w:anchor="_bookmark1">
        <w:r>
          <w:rPr>
            <w:sz w:val="21"/>
          </w:rPr>
          <w:t>范围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107" w:after="0"/>
        <w:ind w:left="432" w:right="110" w:hanging="316"/>
        <w:jc w:val="left"/>
        <w:rPr>
          <w:sz w:val="21"/>
        </w:rPr>
      </w:pPr>
      <w:hyperlink w:history="true" w:anchor="_bookmark2">
        <w:r>
          <w:rPr>
            <w:sz w:val="21"/>
          </w:rPr>
          <w:t>规范性引用文件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109" w:after="0"/>
        <w:ind w:left="432" w:right="110" w:hanging="316"/>
        <w:jc w:val="left"/>
        <w:rPr>
          <w:sz w:val="21"/>
        </w:rPr>
      </w:pPr>
      <w:hyperlink w:history="true" w:anchor="_bookmark3">
        <w:r>
          <w:rPr>
            <w:sz w:val="21"/>
          </w:rPr>
          <w:t>术语和定义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107" w:after="0"/>
        <w:ind w:left="432" w:right="110" w:hanging="316"/>
        <w:jc w:val="left"/>
        <w:rPr>
          <w:sz w:val="21"/>
        </w:rPr>
      </w:pPr>
      <w:hyperlink w:history="true" w:anchor="_bookmark4">
        <w:r>
          <w:rPr>
            <w:sz w:val="21"/>
          </w:rPr>
          <w:t>标记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2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110" w:after="0"/>
        <w:ind w:left="852" w:right="0" w:hanging="525"/>
        <w:jc w:val="left"/>
        <w:rPr>
          <w:sz w:val="21"/>
        </w:rPr>
      </w:pPr>
      <w:hyperlink w:history="true" w:anchor="_bookmark5">
        <w:r>
          <w:rPr>
            <w:sz w:val="21"/>
          </w:rPr>
          <w:t>标记方法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2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6">
        <w:r>
          <w:rPr>
            <w:sz w:val="21"/>
          </w:rPr>
          <w:t>支吊架配件代号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2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7">
        <w:r>
          <w:rPr>
            <w:sz w:val="21"/>
          </w:rPr>
          <w:t>标记示例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2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108" w:after="0"/>
        <w:ind w:left="432" w:right="110" w:hanging="316"/>
        <w:jc w:val="left"/>
        <w:rPr>
          <w:sz w:val="21"/>
        </w:rPr>
      </w:pPr>
      <w:hyperlink w:history="true" w:anchor="_bookmark8">
        <w:r>
          <w:rPr>
            <w:sz w:val="21"/>
          </w:rPr>
          <w:t>支吊架配件的材料要求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3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110" w:after="0"/>
        <w:ind w:left="852" w:right="0" w:hanging="525"/>
        <w:jc w:val="left"/>
        <w:rPr>
          <w:sz w:val="21"/>
        </w:rPr>
      </w:pPr>
      <w:hyperlink w:history="true" w:anchor="_bookmark9">
        <w:r>
          <w:rPr>
            <w:sz w:val="21"/>
          </w:rPr>
          <w:t>材料牌号及适用条件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3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0" w:after="0"/>
        <w:ind w:left="852" w:right="0" w:hanging="525"/>
        <w:jc w:val="left"/>
        <w:rPr>
          <w:sz w:val="21"/>
        </w:rPr>
      </w:pPr>
      <w:hyperlink w:history="true" w:anchor="_bookmark10">
        <w:r>
          <w:rPr>
            <w:sz w:val="21"/>
          </w:rPr>
          <w:t>螺纹、螺母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4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107" w:after="0"/>
        <w:ind w:left="432" w:right="110" w:hanging="316"/>
        <w:jc w:val="left"/>
        <w:rPr>
          <w:sz w:val="21"/>
        </w:rPr>
      </w:pPr>
      <w:hyperlink w:history="true" w:anchor="_bookmark11">
        <w:r>
          <w:rPr>
            <w:sz w:val="21"/>
          </w:rPr>
          <w:t>支吊架配件的结构型式及规格尺寸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4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110" w:after="0"/>
        <w:ind w:left="852" w:right="0" w:hanging="525"/>
        <w:jc w:val="left"/>
        <w:rPr>
          <w:sz w:val="21"/>
        </w:rPr>
      </w:pPr>
      <w:hyperlink w:history="true" w:anchor="_bookmark12">
        <w:r>
          <w:rPr>
            <w:sz w:val="21"/>
          </w:rPr>
          <w:t>单杆管卡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4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13">
        <w:r>
          <w:rPr>
            <w:sz w:val="21"/>
          </w:rPr>
          <w:t>组合管卡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5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14">
        <w:r>
          <w:rPr>
            <w:sz w:val="21"/>
          </w:rPr>
          <w:t>排架式管卡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6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15">
        <w:r>
          <w:rPr>
            <w:sz w:val="21"/>
          </w:rPr>
          <w:t>直角托架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7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16">
        <w:r>
          <w:rPr>
            <w:sz w:val="21"/>
          </w:rPr>
          <w:t>角钢托架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8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17">
        <w:r>
          <w:rPr>
            <w:sz w:val="21"/>
          </w:rPr>
          <w:t>钩钉式托架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9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18">
        <w:r>
          <w:rPr>
            <w:sz w:val="21"/>
          </w:rPr>
          <w:t>保温管束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9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19">
        <w:r>
          <w:rPr>
            <w:sz w:val="21"/>
          </w:rPr>
          <w:t>欧姆管束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11</w:t>
        </w:r>
      </w:hyperlink>
    </w:p>
    <w:p>
      <w:pPr>
        <w:pStyle w:val="ListParagraph"/>
        <w:numPr>
          <w:ilvl w:val="1"/>
          <w:numId w:val="1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20">
        <w:r>
          <w:rPr>
            <w:sz w:val="21"/>
          </w:rPr>
          <w:t>标准槽钢和槽钢锁扣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12</w:t>
        </w:r>
      </w:hyperlink>
    </w:p>
    <w:p>
      <w:pPr>
        <w:pStyle w:val="ListParagraph"/>
        <w:numPr>
          <w:ilvl w:val="1"/>
          <w:numId w:val="1"/>
        </w:numPr>
        <w:tabs>
          <w:tab w:pos="955" w:val="left" w:leader="none"/>
          <w:tab w:pos="956" w:val="left" w:leader="none"/>
          <w:tab w:pos="9357" w:val="right" w:leader="dot"/>
        </w:tabs>
        <w:spacing w:line="240" w:lineRule="auto" w:before="31" w:after="0"/>
        <w:ind w:left="956" w:right="0" w:hanging="629"/>
        <w:jc w:val="left"/>
        <w:rPr>
          <w:sz w:val="21"/>
        </w:rPr>
      </w:pPr>
      <w:hyperlink w:history="true" w:anchor="_bookmark21">
        <w:r>
          <w:rPr>
            <w:sz w:val="21"/>
          </w:rPr>
          <w:t>二维角连接件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14</w:t>
        </w:r>
      </w:hyperlink>
    </w:p>
    <w:p>
      <w:pPr>
        <w:pStyle w:val="ListParagraph"/>
        <w:numPr>
          <w:ilvl w:val="1"/>
          <w:numId w:val="1"/>
        </w:numPr>
        <w:tabs>
          <w:tab w:pos="955" w:val="left" w:leader="none"/>
          <w:tab w:pos="956" w:val="left" w:leader="none"/>
          <w:tab w:pos="9357" w:val="right" w:leader="dot"/>
        </w:tabs>
        <w:spacing w:line="240" w:lineRule="auto" w:before="31" w:after="0"/>
        <w:ind w:left="956" w:right="0" w:hanging="629"/>
        <w:jc w:val="left"/>
        <w:rPr>
          <w:sz w:val="21"/>
        </w:rPr>
      </w:pPr>
      <w:hyperlink w:history="true" w:anchor="_bookmark21">
        <w:r>
          <w:rPr>
            <w:sz w:val="21"/>
          </w:rPr>
          <w:t>管道托臂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14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31" w:after="0"/>
        <w:ind w:left="432" w:right="110" w:hanging="316"/>
        <w:jc w:val="left"/>
        <w:rPr>
          <w:sz w:val="21"/>
        </w:rPr>
      </w:pPr>
      <w:hyperlink w:history="true" w:anchor="_bookmark22">
        <w:r>
          <w:rPr>
            <w:sz w:val="21"/>
          </w:rPr>
          <w:t>技术要求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15</w:t>
        </w:r>
      </w:hyperlink>
    </w:p>
    <w:p>
      <w:pPr>
        <w:pStyle w:val="BodyText"/>
        <w:tabs>
          <w:tab w:pos="852" w:val="left" w:leader="none"/>
          <w:tab w:pos="9357" w:val="right" w:leader="dot"/>
        </w:tabs>
        <w:spacing w:before="31"/>
        <w:ind w:left="327"/>
      </w:pPr>
      <w:hyperlink w:history="true" w:anchor="_bookmark23">
        <w:r>
          <w:rPr/>
          <w:t>7.1</w:t>
          <w:tab/>
          <w:t>外观</w:t>
        </w:r>
        <w:r>
          <w:rPr>
            <w:rFonts w:ascii="Times New Roman" w:eastAsia="Times New Roman"/>
          </w:rPr>
          <w:tab/>
        </w:r>
        <w:r>
          <w:rPr/>
          <w:t>15</w:t>
        </w:r>
      </w:hyperlink>
    </w:p>
    <w:p>
      <w:pPr>
        <w:pStyle w:val="BodyText"/>
        <w:tabs>
          <w:tab w:pos="852" w:val="left" w:leader="none"/>
          <w:tab w:pos="9357" w:val="right" w:leader="dot"/>
        </w:tabs>
        <w:spacing w:before="31"/>
        <w:ind w:left="327"/>
      </w:pPr>
      <w:hyperlink w:history="true" w:anchor="_bookmark24">
        <w:r>
          <w:rPr/>
          <w:t>7.2</w:t>
          <w:tab/>
          <w:t>尺寸</w:t>
        </w:r>
        <w:r>
          <w:rPr>
            <w:rFonts w:ascii="Times New Roman" w:eastAsia="Times New Roman"/>
          </w:rPr>
          <w:tab/>
        </w:r>
        <w:r>
          <w:rPr/>
          <w:t>15</w:t>
        </w:r>
      </w:hyperlink>
    </w:p>
    <w:p>
      <w:pPr>
        <w:pStyle w:val="BodyText"/>
        <w:tabs>
          <w:tab w:pos="852" w:val="left" w:leader="none"/>
          <w:tab w:pos="9357" w:val="right" w:leader="dot"/>
        </w:tabs>
        <w:spacing w:before="31"/>
        <w:ind w:left="327"/>
      </w:pPr>
      <w:hyperlink w:history="true" w:anchor="_bookmark25">
        <w:r>
          <w:rPr/>
          <w:t>7.3</w:t>
          <w:tab/>
          <w:t>盐雾试验</w:t>
        </w:r>
        <w:r>
          <w:rPr>
            <w:rFonts w:ascii="Times New Roman" w:eastAsia="Times New Roman"/>
          </w:rPr>
          <w:tab/>
        </w:r>
        <w:r>
          <w:rPr/>
          <w:t>15</w:t>
        </w:r>
      </w:hyperlink>
    </w:p>
    <w:p>
      <w:pPr>
        <w:pStyle w:val="ListParagraph"/>
        <w:numPr>
          <w:ilvl w:val="0"/>
          <w:numId w:val="1"/>
        </w:numPr>
        <w:tabs>
          <w:tab w:pos="316" w:val="left" w:leader="none"/>
          <w:tab w:pos="433" w:val="left" w:leader="none"/>
          <w:tab w:pos="9241" w:val="right" w:leader="dot"/>
        </w:tabs>
        <w:spacing w:line="240" w:lineRule="auto" w:before="31" w:after="0"/>
        <w:ind w:left="432" w:right="110" w:hanging="316"/>
        <w:jc w:val="left"/>
        <w:rPr>
          <w:sz w:val="21"/>
        </w:rPr>
      </w:pPr>
      <w:hyperlink w:history="true" w:anchor="_bookmark26">
        <w:r>
          <w:rPr>
            <w:sz w:val="21"/>
          </w:rPr>
          <w:t>检验方法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16</w:t>
        </w:r>
      </w:hyperlink>
    </w:p>
    <w:p>
      <w:pPr>
        <w:pStyle w:val="BodyText"/>
        <w:tabs>
          <w:tab w:pos="609" w:val="left" w:leader="none"/>
          <w:tab w:pos="9128" w:val="right" w:leader="dot"/>
        </w:tabs>
        <w:spacing w:before="31"/>
        <w:ind w:left="84"/>
        <w:jc w:val="center"/>
      </w:pPr>
      <w:hyperlink w:history="true" w:anchor="_bookmark27">
        <w:r>
          <w:rPr/>
          <w:t>8.1</w:t>
          <w:tab/>
          <w:t>材料</w:t>
        </w:r>
        <w:r>
          <w:rPr>
            <w:rFonts w:ascii="Times New Roman" w:eastAsia="Times New Roman"/>
          </w:rPr>
          <w:tab/>
        </w:r>
        <w:r>
          <w:rPr/>
          <w:t>16</w:t>
        </w:r>
      </w:hyperlink>
    </w:p>
    <w:p>
      <w:pPr>
        <w:pStyle w:val="BodyText"/>
        <w:tabs>
          <w:tab w:pos="609" w:val="left" w:leader="none"/>
          <w:tab w:pos="9128" w:val="right" w:leader="dot"/>
        </w:tabs>
        <w:spacing w:before="31"/>
        <w:ind w:left="84"/>
        <w:jc w:val="center"/>
      </w:pPr>
      <w:hyperlink w:history="true" w:anchor="_bookmark28">
        <w:r>
          <w:rPr/>
          <w:t>8.2</w:t>
          <w:tab/>
          <w:t>外观</w:t>
        </w:r>
        <w:r>
          <w:rPr>
            <w:rFonts w:ascii="Times New Roman" w:eastAsia="Times New Roman"/>
          </w:rPr>
          <w:tab/>
        </w:r>
        <w:r>
          <w:rPr/>
          <w:t>16</w:t>
        </w:r>
      </w:hyperlink>
    </w:p>
    <w:p>
      <w:pPr>
        <w:pStyle w:val="BodyText"/>
        <w:tabs>
          <w:tab w:pos="609" w:val="left" w:leader="none"/>
          <w:tab w:pos="9128" w:val="right" w:leader="dot"/>
        </w:tabs>
        <w:spacing w:before="31"/>
        <w:ind w:left="84"/>
        <w:jc w:val="center"/>
      </w:pPr>
      <w:hyperlink w:history="true" w:anchor="_bookmark29">
        <w:r>
          <w:rPr/>
          <w:t>8.3</w:t>
          <w:tab/>
          <w:t>尺寸</w:t>
        </w:r>
        <w:r>
          <w:rPr>
            <w:rFonts w:ascii="Times New Roman" w:eastAsia="Times New Roman"/>
          </w:rPr>
          <w:tab/>
        </w:r>
        <w:r>
          <w:rPr/>
          <w:t>16</w:t>
        </w:r>
      </w:hyperlink>
    </w:p>
    <w:p>
      <w:pPr>
        <w:pStyle w:val="ListParagraph"/>
        <w:numPr>
          <w:ilvl w:val="1"/>
          <w:numId w:val="2"/>
        </w:numPr>
        <w:tabs>
          <w:tab w:pos="609" w:val="left" w:leader="none"/>
          <w:tab w:pos="839" w:val="left" w:leader="none"/>
          <w:tab w:pos="9128" w:val="right" w:leader="dot"/>
        </w:tabs>
        <w:spacing w:line="240" w:lineRule="auto" w:before="31" w:after="0"/>
        <w:ind w:left="838" w:right="0" w:hanging="526"/>
        <w:jc w:val="left"/>
        <w:rPr>
          <w:sz w:val="21"/>
        </w:rPr>
      </w:pPr>
      <w:hyperlink w:history="true" w:anchor="_bookmark30">
        <w:r>
          <w:rPr>
            <w:sz w:val="21"/>
          </w:rPr>
          <w:t>盐雾试验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16</w:t>
        </w:r>
      </w:hyperlink>
    </w:p>
    <w:p>
      <w:pPr>
        <w:pStyle w:val="ListParagraph"/>
        <w:numPr>
          <w:ilvl w:val="1"/>
          <w:numId w:val="2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31">
        <w:r>
          <w:rPr>
            <w:sz w:val="21"/>
          </w:rPr>
          <w:t>锌层厚度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16</w:t>
        </w:r>
      </w:hyperlink>
    </w:p>
    <w:p>
      <w:pPr>
        <w:pStyle w:val="ListParagraph"/>
        <w:numPr>
          <w:ilvl w:val="1"/>
          <w:numId w:val="2"/>
        </w:numPr>
        <w:tabs>
          <w:tab w:pos="852" w:val="left" w:leader="none"/>
          <w:tab w:pos="853" w:val="left" w:leader="none"/>
          <w:tab w:pos="9357" w:val="right" w:leader="dot"/>
        </w:tabs>
        <w:spacing w:line="240" w:lineRule="auto" w:before="31" w:after="0"/>
        <w:ind w:left="852" w:right="0" w:hanging="525"/>
        <w:jc w:val="left"/>
        <w:rPr>
          <w:sz w:val="21"/>
        </w:rPr>
      </w:pPr>
      <w:hyperlink w:history="true" w:anchor="_bookmark32">
        <w:r>
          <w:rPr>
            <w:sz w:val="21"/>
          </w:rPr>
          <w:t>检验取样数量</w:t>
        </w:r>
        <w:r>
          <w:rPr>
            <w:rFonts w:ascii="Times New Roman" w:eastAsia="Times New Roman"/>
            <w:sz w:val="21"/>
          </w:rPr>
          <w:tab/>
        </w:r>
        <w:r>
          <w:rPr>
            <w:sz w:val="21"/>
          </w:rPr>
          <w:t>16</w:t>
        </w:r>
      </w:hyperlink>
    </w:p>
    <w:p>
      <w:pPr>
        <w:pStyle w:val="BodyText"/>
        <w:tabs>
          <w:tab w:pos="316" w:val="left" w:leader="none"/>
          <w:tab w:pos="9241" w:val="right" w:leader="dot"/>
        </w:tabs>
        <w:spacing w:before="108"/>
        <w:ind w:right="110"/>
        <w:jc w:val="center"/>
      </w:pPr>
      <w:hyperlink w:history="true" w:anchor="_bookmark33">
        <w:r>
          <w:rPr/>
          <w:t>9</w:t>
          <w:tab/>
          <w:t>包装</w:t>
        </w:r>
        <w:r>
          <w:rPr>
            <w:rFonts w:ascii="Times New Roman" w:eastAsia="Times New Roman"/>
          </w:rPr>
          <w:tab/>
        </w:r>
        <w:r>
          <w:rPr/>
          <w:t>16</w:t>
        </w:r>
      </w:hyperlink>
    </w:p>
    <w:p>
      <w:pPr>
        <w:pStyle w:val="BodyText"/>
        <w:tabs>
          <w:tab w:pos="419" w:val="left" w:leader="none"/>
          <w:tab w:pos="9241" w:val="right" w:leader="dot"/>
        </w:tabs>
        <w:spacing w:before="110"/>
        <w:ind w:right="110"/>
        <w:jc w:val="center"/>
      </w:pPr>
      <w:hyperlink w:history="true" w:anchor="_bookmark34">
        <w:r>
          <w:rPr/>
          <w:t>10</w:t>
          <w:tab/>
          <w:t>运输和储存</w:t>
        </w:r>
        <w:r>
          <w:rPr>
            <w:rFonts w:ascii="Times New Roman" w:eastAsia="Times New Roman"/>
          </w:rPr>
          <w:tab/>
        </w:r>
        <w:r>
          <w:rPr/>
          <w:t>16</w:t>
        </w:r>
      </w:hyperlink>
    </w:p>
    <w:p>
      <w:pPr>
        <w:spacing w:after="0"/>
        <w:jc w:val="center"/>
        <w:sectPr>
          <w:headerReference w:type="default" r:id="rId5"/>
          <w:footerReference w:type="default" r:id="rId6"/>
          <w:pgSz w:w="11910" w:h="16840"/>
          <w:pgMar w:header="1442" w:footer="1141" w:top="1660" w:bottom="1340" w:left="1300" w:right="1020"/>
          <w:pgNumType w:start="1"/>
        </w:sect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Heading1"/>
        <w:tabs>
          <w:tab w:pos="959" w:val="left" w:leader="none"/>
        </w:tabs>
        <w:spacing w:before="234"/>
        <w:ind w:right="79"/>
      </w:pPr>
      <w:r>
        <w:rPr/>
        <w:t>前</w:t>
        <w:tab/>
      </w:r>
      <w:bookmarkStart w:name="_bookmark0" w:id="2"/>
      <w:bookmarkEnd w:id="2"/>
      <w:r>
        <w:rPr/>
        <w:t>言</w:t>
      </w:r>
    </w:p>
    <w:p>
      <w:pPr>
        <w:pStyle w:val="BodyText"/>
        <w:rPr>
          <w:rFonts w:ascii="黑体"/>
          <w:b/>
          <w:sz w:val="32"/>
        </w:rPr>
      </w:pPr>
    </w:p>
    <w:p>
      <w:pPr>
        <w:pStyle w:val="BodyText"/>
        <w:spacing w:before="241"/>
        <w:ind w:left="535"/>
      </w:pPr>
      <w:r>
        <w:rPr/>
        <w:t>本标准按照GB/T 1.1—2009给出的规则起草。</w:t>
      </w:r>
    </w:p>
    <w:p>
      <w:pPr>
        <w:pStyle w:val="BodyText"/>
        <w:spacing w:before="84"/>
        <w:ind w:left="535"/>
      </w:pPr>
      <w:r>
        <w:rPr>
          <w:w w:val="95"/>
        </w:rPr>
        <w:t>本标准由广东省不锈钢材料与制品协会提出并归口。</w:t>
      </w:r>
    </w:p>
    <w:p>
      <w:pPr>
        <w:pStyle w:val="BodyText"/>
        <w:spacing w:line="314" w:lineRule="auto" w:before="84"/>
        <w:ind w:left="115" w:right="192" w:firstLine="420"/>
        <w:jc w:val="both"/>
      </w:pPr>
      <w:r>
        <w:rPr>
          <w:spacing w:val="-7"/>
          <w:w w:val="95"/>
        </w:rPr>
        <w:t>本标准起草单位：深圳雅昌科技有限公司、深圳市民乐管业有限公司、广东粤华不锈钢型材股份有   </w:t>
      </w:r>
      <w:r>
        <w:rPr>
          <w:spacing w:val="-10"/>
        </w:rPr>
        <w:t>限公司、广东双兴新材料集团有限公司、广东炜联长城金属有限公司、佛山市恒合信管业有限公司、佛</w:t>
      </w:r>
      <w:r>
        <w:rPr>
          <w:spacing w:val="-14"/>
          <w:w w:val="95"/>
        </w:rPr>
        <w:t>山市南海区瑞进不锈钢实业有限公司、广东立丰管道科技有限公司、广东益家管业有限公司、成都泰年   管道科技有限公司、成都川力美亚管业有限公司、佛山市广上不锈钢有限公司、佛山市宽裕不锈钢有限   公司、沧州市三庆工贸有限公司。</w:t>
      </w:r>
    </w:p>
    <w:p>
      <w:pPr>
        <w:pStyle w:val="BodyText"/>
        <w:spacing w:line="314" w:lineRule="auto" w:before="19"/>
        <w:ind w:left="115" w:right="100" w:firstLine="420"/>
        <w:jc w:val="both"/>
      </w:pPr>
      <w:r>
        <w:rPr>
          <w:w w:val="95"/>
        </w:rPr>
        <w:t>本标准主要起草人：陈卫东、王岚、徐志华、黄浩然、佘胜群、陈培华、吕春荣、包志刚、吕明、   曾志文、高鲁、魏平、黄南南、黄宽铭、李胜海、黄耿燕。</w:t>
      </w:r>
    </w:p>
    <w:p>
      <w:pPr>
        <w:spacing w:after="0" w:line="314" w:lineRule="auto"/>
        <w:jc w:val="both"/>
        <w:sectPr>
          <w:pgSz w:w="11910" w:h="16840"/>
          <w:pgMar w:header="1442" w:footer="1141" w:top="1660" w:bottom="1340" w:left="1300" w:right="9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Heading1"/>
        <w:ind w:left="2708"/>
        <w:jc w:val="left"/>
      </w:pPr>
      <w:bookmarkStart w:name="不锈钢管道安装用支吊架配件" w:id="3"/>
      <w:bookmarkEnd w:id="3"/>
      <w:r>
        <w:rPr>
          <w:b w:val="0"/>
        </w:rPr>
      </w:r>
      <w:r>
        <w:rPr>
          <w:w w:val="95"/>
        </w:rPr>
        <w:t>不锈钢管道安装用支吊架配件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6"/>
        <w:rPr>
          <w:rFonts w:ascii="黑体"/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432" w:val="left" w:leader="none"/>
          <w:tab w:pos="433" w:val="left" w:leader="none"/>
        </w:tabs>
        <w:spacing w:line="240" w:lineRule="auto" w:before="34" w:after="0"/>
        <w:ind w:left="432" w:right="0" w:hanging="316"/>
        <w:jc w:val="left"/>
        <w:rPr>
          <w:rFonts w:ascii="黑体" w:eastAsia="黑体" w:hint="eastAsia"/>
          <w:sz w:val="21"/>
        </w:rPr>
      </w:pPr>
      <w:bookmarkStart w:name="1　范围" w:id="4"/>
      <w:bookmarkEnd w:id="4"/>
      <w:r>
        <w:rPr/>
      </w:r>
      <w:bookmarkStart w:name="_bookmark1" w:id="5"/>
      <w:bookmarkEnd w:id="5"/>
      <w:r>
        <w:rPr>
          <w:rFonts w:ascii="黑体" w:eastAsia="黑体" w:hint="eastAsia"/>
          <w:spacing w:val="-1"/>
          <w:w w:val="95"/>
          <w:sz w:val="21"/>
        </w:rPr>
        <w:t>范围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line="314" w:lineRule="auto" w:before="142"/>
        <w:ind w:left="115" w:right="108" w:firstLine="420"/>
      </w:pPr>
      <w:r>
        <w:rPr>
          <w:spacing w:val="-2"/>
          <w:w w:val="95"/>
        </w:rPr>
        <w:t>本标准规定了不锈钢管道</w:t>
      </w:r>
      <w:r>
        <w:rPr>
          <w:w w:val="95"/>
        </w:rPr>
        <w:t>（以下简称钢管</w:t>
      </w:r>
      <w:r>
        <w:rPr>
          <w:spacing w:val="-17"/>
          <w:w w:val="95"/>
        </w:rPr>
        <w:t>）</w:t>
      </w:r>
      <w:r>
        <w:rPr>
          <w:spacing w:val="-4"/>
          <w:w w:val="95"/>
        </w:rPr>
        <w:t>安装用支吊架配件的术语和定义、标记、材料要求、结   构形式与尺寸、技术要求、检验方法、包装、运输和贮存。</w:t>
      </w:r>
    </w:p>
    <w:p>
      <w:pPr>
        <w:pStyle w:val="BodyText"/>
        <w:spacing w:line="314" w:lineRule="auto" w:before="20"/>
        <w:ind w:left="115" w:right="108" w:firstLine="420"/>
      </w:pPr>
      <w:r>
        <w:rPr>
          <w:w w:val="95"/>
        </w:rPr>
        <w:t>本标准适用于公称尺寸不大于</w:t>
      </w:r>
      <w:r>
        <w:rPr>
          <w:spacing w:val="-8"/>
          <w:w w:val="95"/>
        </w:rPr>
        <w:t>DN300</w:t>
      </w:r>
      <w:r>
        <w:rPr>
          <w:spacing w:val="-14"/>
          <w:w w:val="95"/>
        </w:rPr>
        <w:t>，输送生活饮用水、消防水或燃气的不锈钢管道安装用支吊架配   </w:t>
      </w:r>
      <w:r>
        <w:rPr>
          <w:spacing w:val="-17"/>
          <w:w w:val="95"/>
        </w:rPr>
        <w:t>件的设计、制造和验收。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432" w:val="left" w:leader="none"/>
          <w:tab w:pos="433" w:val="left" w:leader="none"/>
        </w:tabs>
        <w:spacing w:line="240" w:lineRule="auto" w:before="0" w:after="0"/>
        <w:ind w:left="432" w:right="0" w:hanging="316"/>
        <w:jc w:val="left"/>
        <w:rPr>
          <w:rFonts w:ascii="黑体" w:eastAsia="黑体" w:hint="eastAsia"/>
          <w:sz w:val="21"/>
        </w:rPr>
      </w:pPr>
      <w:bookmarkStart w:name="2　规范性引用文件" w:id="6"/>
      <w:bookmarkEnd w:id="6"/>
      <w:r>
        <w:rPr/>
      </w:r>
      <w:bookmarkStart w:name="_bookmark2" w:id="7"/>
      <w:bookmarkEnd w:id="7"/>
      <w:r>
        <w:rPr>
          <w:rFonts w:ascii="黑体" w:eastAsia="黑体" w:hint="eastAsia"/>
          <w:w w:val="95"/>
          <w:sz w:val="21"/>
        </w:rPr>
        <w:t>规范性引用文件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line="314" w:lineRule="auto" w:before="142"/>
        <w:ind w:left="115" w:right="108" w:firstLine="420"/>
      </w:pPr>
      <w:r>
        <w:rPr>
          <w:spacing w:val="-5"/>
          <w:w w:val="95"/>
        </w:rPr>
        <w:t>下列文件对于本文件的应用是必不可少的。凡是注日期的引用文件，仅所注日期的版本适用于本文   件。凡是不注日期的引用文件，其最新版本（包括所有的修改单）适用于本文件。</w:t>
      </w:r>
    </w:p>
    <w:p>
      <w:pPr>
        <w:pStyle w:val="BodyText"/>
        <w:tabs>
          <w:tab w:pos="1587" w:val="left" w:leader="none"/>
        </w:tabs>
        <w:spacing w:before="19"/>
        <w:ind w:left="535"/>
      </w:pPr>
      <w:r>
        <w:rPr/>
        <w:t>GB/T</w:t>
      </w:r>
      <w:r>
        <w:rPr>
          <w:spacing w:val="-1"/>
        </w:rPr>
        <w:t> </w:t>
      </w:r>
      <w:r>
        <w:rPr/>
        <w:t>191</w:t>
        <w:tab/>
      </w:r>
      <w:r>
        <w:rPr>
          <w:w w:val="95"/>
        </w:rPr>
        <w:t>包装储运图示标志</w:t>
      </w:r>
    </w:p>
    <w:p>
      <w:pPr>
        <w:pStyle w:val="BodyText"/>
        <w:tabs>
          <w:tab w:pos="1587" w:val="left" w:leader="none"/>
        </w:tabs>
        <w:spacing w:before="84"/>
        <w:ind w:left="535"/>
      </w:pPr>
      <w:r>
        <w:rPr/>
        <w:t>GB/T</w:t>
      </w:r>
      <w:r>
        <w:rPr>
          <w:spacing w:val="-1"/>
        </w:rPr>
        <w:t> </w:t>
      </w:r>
      <w:r>
        <w:rPr/>
        <w:t>222</w:t>
        <w:tab/>
      </w:r>
      <w:r>
        <w:rPr>
          <w:w w:val="95"/>
        </w:rPr>
        <w:t>钢的成品化学成分允许偏差</w:t>
      </w:r>
    </w:p>
    <w:p>
      <w:pPr>
        <w:pStyle w:val="BodyText"/>
        <w:tabs>
          <w:tab w:pos="1692" w:val="left" w:leader="none"/>
          <w:tab w:pos="2741" w:val="left" w:leader="none"/>
        </w:tabs>
        <w:spacing w:line="314" w:lineRule="auto" w:before="84"/>
        <w:ind w:left="535" w:right="4533"/>
      </w:pPr>
      <w:r>
        <w:rPr/>
        <w:t>GB/T</w:t>
      </w:r>
      <w:r>
        <w:rPr>
          <w:spacing w:val="-7"/>
        </w:rPr>
        <w:t> </w:t>
      </w:r>
      <w:r>
        <w:rPr/>
        <w:t>223（所有部分）</w:t>
      </w:r>
      <w:r>
        <w:rPr>
          <w:spacing w:val="-4"/>
        </w:rPr>
        <w:t> </w:t>
      </w:r>
      <w:r>
        <w:rPr/>
        <w:t>钢铁及合金化学分析方法GB/T</w:t>
      </w:r>
      <w:r>
        <w:rPr>
          <w:spacing w:val="-1"/>
        </w:rPr>
        <w:t> </w:t>
      </w:r>
      <w:r>
        <w:rPr/>
        <w:t>9144</w:t>
        <w:tab/>
        <w:t>普通螺纹</w:t>
        <w:tab/>
      </w:r>
      <w:r>
        <w:rPr>
          <w:w w:val="95"/>
        </w:rPr>
        <w:t>优选系列</w:t>
      </w:r>
    </w:p>
    <w:p>
      <w:pPr>
        <w:pStyle w:val="BodyText"/>
        <w:tabs>
          <w:tab w:pos="2427" w:val="left" w:leader="none"/>
        </w:tabs>
        <w:spacing w:before="19"/>
        <w:ind w:left="535"/>
      </w:pPr>
      <w:r>
        <w:rPr/>
        <w:t>GB/T</w:t>
      </w:r>
      <w:r>
        <w:rPr>
          <w:spacing w:val="-2"/>
        </w:rPr>
        <w:t> </w:t>
      </w:r>
      <w:r>
        <w:rPr/>
        <w:t>10125—2012</w:t>
        <w:tab/>
      </w:r>
      <w:r>
        <w:rPr>
          <w:w w:val="95"/>
        </w:rPr>
        <w:t>人造气氛腐蚀试验盐雾试验</w:t>
      </w:r>
    </w:p>
    <w:p>
      <w:pPr>
        <w:pStyle w:val="BodyText"/>
        <w:tabs>
          <w:tab w:pos="1795" w:val="left" w:leader="none"/>
          <w:tab w:pos="3055" w:val="left" w:leader="none"/>
        </w:tabs>
        <w:spacing w:line="314" w:lineRule="auto" w:before="84"/>
        <w:ind w:left="535" w:right="2750"/>
      </w:pPr>
      <w:r>
        <w:rPr/>
        <w:t>GB/T</w:t>
      </w:r>
      <w:r>
        <w:rPr>
          <w:spacing w:val="-2"/>
        </w:rPr>
        <w:t> </w:t>
      </w:r>
      <w:r>
        <w:rPr/>
        <w:t>13912</w:t>
        <w:tab/>
        <w:t>金属覆盖层</w:t>
        <w:tab/>
      </w:r>
      <w:r>
        <w:rPr>
          <w:w w:val="95"/>
        </w:rPr>
        <w:t>钢铁制件热浸镀锌层技术要求及试验方法  </w:t>
      </w:r>
      <w:r>
        <w:rPr/>
        <w:t>GB/T</w:t>
      </w:r>
      <w:r>
        <w:rPr>
          <w:spacing w:val="-2"/>
        </w:rPr>
        <w:t> </w:t>
      </w:r>
      <w:r>
        <w:rPr/>
        <w:t>17116</w:t>
        <w:tab/>
      </w:r>
      <w:r>
        <w:rPr>
          <w:w w:val="95"/>
        </w:rPr>
        <w:t>管道支吊架</w:t>
      </w:r>
    </w:p>
    <w:p>
      <w:pPr>
        <w:pStyle w:val="BodyText"/>
        <w:tabs>
          <w:tab w:pos="1795" w:val="left" w:leader="none"/>
          <w:tab w:pos="3475" w:val="left" w:leader="none"/>
        </w:tabs>
        <w:spacing w:before="19"/>
        <w:ind w:left="535"/>
      </w:pPr>
      <w:r>
        <w:rPr/>
        <w:t>GB/T</w:t>
      </w:r>
      <w:r>
        <w:rPr>
          <w:spacing w:val="-2"/>
        </w:rPr>
        <w:t> </w:t>
      </w:r>
      <w:r>
        <w:rPr/>
        <w:t>20878</w:t>
        <w:tab/>
        <w:t>不锈钢和耐热钢</w:t>
        <w:tab/>
      </w:r>
      <w:r>
        <w:rPr>
          <w:w w:val="95"/>
        </w:rPr>
        <w:t>牌号及化学成分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432" w:val="left" w:leader="none"/>
          <w:tab w:pos="433" w:val="left" w:leader="none"/>
        </w:tabs>
        <w:spacing w:line="240" w:lineRule="auto" w:before="0" w:after="0"/>
        <w:ind w:left="432" w:right="0" w:hanging="316"/>
        <w:jc w:val="left"/>
        <w:rPr>
          <w:rFonts w:ascii="黑体" w:eastAsia="黑体" w:hint="eastAsia"/>
          <w:sz w:val="21"/>
        </w:rPr>
      </w:pPr>
      <w:bookmarkStart w:name="3　术语和定义" w:id="8"/>
      <w:bookmarkEnd w:id="8"/>
      <w:r>
        <w:rPr/>
      </w:r>
      <w:bookmarkStart w:name="_bookmark3" w:id="9"/>
      <w:bookmarkEnd w:id="9"/>
      <w:r>
        <w:rPr>
          <w:rFonts w:ascii="黑体" w:eastAsia="黑体" w:hint="eastAsia"/>
          <w:w w:val="95"/>
          <w:sz w:val="21"/>
        </w:rPr>
        <w:t>术语和定义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42"/>
        <w:ind w:left="535"/>
      </w:pPr>
      <w:r>
        <w:rPr>
          <w:w w:val="95"/>
        </w:rPr>
        <w:t>下列术语和定义适用于本文件。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34"/>
        <w:ind w:left="115"/>
        <w:rPr>
          <w:rFonts w:ascii="黑体"/>
        </w:rPr>
      </w:pPr>
      <w:r>
        <w:rPr>
          <w:rFonts w:ascii="黑体"/>
        </w:rPr>
        <w:t>3.1</w:t>
      </w:r>
    </w:p>
    <w:p>
      <w:pPr>
        <w:pStyle w:val="BodyText"/>
        <w:spacing w:before="92"/>
        <w:ind w:left="535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单杆管卡</w:t>
      </w:r>
    </w:p>
    <w:p>
      <w:pPr>
        <w:pStyle w:val="BodyText"/>
        <w:spacing w:before="85"/>
        <w:ind w:left="535"/>
      </w:pPr>
      <w:r>
        <w:rPr>
          <w:w w:val="95"/>
        </w:rPr>
        <w:t>用于单条管道固定的单杆并配有管道夹紧装置的管卡。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34"/>
        <w:ind w:left="115"/>
        <w:rPr>
          <w:rFonts w:ascii="黑体"/>
        </w:rPr>
      </w:pPr>
      <w:r>
        <w:rPr>
          <w:rFonts w:ascii="黑体"/>
        </w:rPr>
        <w:t>3.2</w:t>
      </w:r>
    </w:p>
    <w:p>
      <w:pPr>
        <w:pStyle w:val="BodyText"/>
        <w:spacing w:before="91"/>
        <w:ind w:left="535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组合管卡</w:t>
      </w:r>
    </w:p>
    <w:p>
      <w:pPr>
        <w:pStyle w:val="BodyText"/>
        <w:spacing w:before="29"/>
        <w:ind w:left="535"/>
      </w:pPr>
      <w:r>
        <w:rPr>
          <w:w w:val="95"/>
        </w:rPr>
        <w:t>用于单条管道固定的配有膨胀螺栓和管道夹紧装置的管卡。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5"/>
        <w:ind w:left="115"/>
        <w:rPr>
          <w:rFonts w:ascii="黑体"/>
        </w:rPr>
      </w:pPr>
      <w:r>
        <w:rPr>
          <w:rFonts w:ascii="黑体"/>
        </w:rPr>
        <w:t>3.3</w:t>
      </w:r>
    </w:p>
    <w:p>
      <w:pPr>
        <w:pStyle w:val="BodyText"/>
        <w:spacing w:before="92"/>
        <w:ind w:left="535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排架式管卡</w:t>
      </w:r>
    </w:p>
    <w:p>
      <w:pPr>
        <w:pStyle w:val="BodyText"/>
        <w:spacing w:before="29"/>
        <w:ind w:left="535"/>
      </w:pPr>
      <w:r>
        <w:rPr>
          <w:w w:val="95"/>
        </w:rPr>
        <w:t>用于多条管道并行排列固定的管卡。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4"/>
        <w:ind w:left="115"/>
        <w:rPr>
          <w:rFonts w:ascii="黑体"/>
        </w:rPr>
      </w:pPr>
      <w:r>
        <w:rPr>
          <w:rFonts w:ascii="黑体"/>
        </w:rPr>
        <w:t>3.4</w:t>
      </w:r>
    </w:p>
    <w:p>
      <w:pPr>
        <w:spacing w:after="0"/>
        <w:rPr>
          <w:rFonts w:ascii="黑体"/>
        </w:rPr>
        <w:sectPr>
          <w:footerReference w:type="default" r:id="rId7"/>
          <w:pgSz w:w="11910" w:h="16840"/>
          <w:pgMar w:footer="1141" w:header="1442" w:top="1660" w:bottom="1340" w:left="1300" w:right="1020"/>
          <w:pgNumType w:start="1"/>
        </w:sectPr>
      </w:pPr>
    </w:p>
    <w:p>
      <w:pPr>
        <w:pStyle w:val="BodyText"/>
        <w:spacing w:before="8"/>
        <w:rPr>
          <w:rFonts w:ascii="黑体"/>
          <w:sz w:val="18"/>
        </w:rPr>
      </w:pPr>
    </w:p>
    <w:p>
      <w:pPr>
        <w:pStyle w:val="BodyText"/>
        <w:spacing w:before="34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直角托架</w:t>
      </w:r>
    </w:p>
    <w:p>
      <w:pPr>
        <w:pStyle w:val="BodyText"/>
        <w:spacing w:before="29"/>
        <w:ind w:left="656"/>
      </w:pPr>
      <w:r>
        <w:rPr>
          <w:w w:val="95"/>
        </w:rPr>
        <w:t>用不锈钢板折弯加工的直角型管道固定托架。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5"/>
        <w:ind w:left="235"/>
        <w:rPr>
          <w:rFonts w:ascii="黑体"/>
        </w:rPr>
      </w:pPr>
      <w:r>
        <w:rPr>
          <w:rFonts w:ascii="黑体"/>
        </w:rPr>
        <w:t>3.5</w:t>
      </w:r>
    </w:p>
    <w:p>
      <w:pPr>
        <w:pStyle w:val="BodyText"/>
        <w:spacing w:before="92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角钢托架</w:t>
      </w:r>
    </w:p>
    <w:p>
      <w:pPr>
        <w:pStyle w:val="BodyText"/>
        <w:spacing w:before="29"/>
        <w:ind w:left="656"/>
      </w:pPr>
      <w:r>
        <w:rPr>
          <w:w w:val="95"/>
        </w:rPr>
        <w:t>用不锈钢型材焊接加工的直角型管道固定托架。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4"/>
        <w:ind w:left="235"/>
        <w:rPr>
          <w:rFonts w:ascii="黑体"/>
        </w:rPr>
      </w:pPr>
      <w:r>
        <w:rPr>
          <w:rFonts w:ascii="黑体"/>
        </w:rPr>
        <w:t>3.6</w:t>
      </w:r>
    </w:p>
    <w:p>
      <w:pPr>
        <w:pStyle w:val="BodyText"/>
        <w:spacing w:before="91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钩钉式托架</w:t>
      </w:r>
    </w:p>
    <w:p>
      <w:pPr>
        <w:pStyle w:val="BodyText"/>
        <w:spacing w:before="29"/>
        <w:ind w:left="656"/>
      </w:pPr>
      <w:r>
        <w:rPr>
          <w:w w:val="95"/>
        </w:rPr>
        <w:t>用于DN25及以下管道暗埋紧固及支撑的装置。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5"/>
        <w:ind w:left="235"/>
        <w:rPr>
          <w:rFonts w:ascii="黑体"/>
        </w:rPr>
      </w:pPr>
      <w:r>
        <w:rPr>
          <w:rFonts w:ascii="黑体"/>
        </w:rPr>
        <w:t>3.7</w:t>
      </w:r>
    </w:p>
    <w:p>
      <w:pPr>
        <w:pStyle w:val="BodyText"/>
        <w:spacing w:before="92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保温管束</w:t>
      </w:r>
    </w:p>
    <w:p>
      <w:pPr>
        <w:pStyle w:val="BodyText"/>
        <w:spacing w:before="29"/>
        <w:ind w:left="656"/>
      </w:pPr>
      <w:r>
        <w:rPr>
          <w:w w:val="95"/>
        </w:rPr>
        <w:t>用于将管道固定于支架上的带有保温材料的管夹。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4"/>
        <w:ind w:left="235"/>
        <w:rPr>
          <w:rFonts w:ascii="黑体"/>
        </w:rPr>
      </w:pPr>
      <w:r>
        <w:rPr>
          <w:rFonts w:ascii="黑体"/>
        </w:rPr>
        <w:t>3.8</w:t>
      </w:r>
    </w:p>
    <w:p>
      <w:pPr>
        <w:pStyle w:val="BodyText"/>
        <w:spacing w:before="91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欧姆管束</w:t>
      </w:r>
    </w:p>
    <w:p>
      <w:pPr>
        <w:pStyle w:val="BodyText"/>
        <w:spacing w:before="29"/>
        <w:ind w:left="656"/>
      </w:pPr>
      <w:r>
        <w:rPr>
          <w:w w:val="95"/>
        </w:rPr>
        <w:t>用于将管道固定于支架上形状类似于希腊字母“Ω”带有橡胶内衬的管夹。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5"/>
        <w:ind w:left="235"/>
        <w:rPr>
          <w:rFonts w:ascii="黑体"/>
        </w:rPr>
      </w:pPr>
      <w:r>
        <w:rPr>
          <w:rFonts w:ascii="黑体"/>
        </w:rPr>
        <w:t>3.9</w:t>
      </w:r>
    </w:p>
    <w:p>
      <w:pPr>
        <w:pStyle w:val="BodyText"/>
        <w:spacing w:before="92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二维角连接件</w:t>
      </w:r>
    </w:p>
    <w:p>
      <w:pPr>
        <w:pStyle w:val="BodyText"/>
        <w:spacing w:before="29"/>
        <w:ind w:left="656"/>
      </w:pPr>
      <w:r>
        <w:rPr>
          <w:w w:val="95"/>
        </w:rPr>
        <w:t>用于将纵横方向上的槽钢连接成一个整体的连接配件。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34"/>
        <w:ind w:left="235"/>
        <w:rPr>
          <w:rFonts w:ascii="黑体"/>
        </w:rPr>
      </w:pPr>
      <w:r>
        <w:rPr>
          <w:rFonts w:ascii="黑体"/>
        </w:rPr>
        <w:t>3.10</w:t>
      </w:r>
    </w:p>
    <w:p>
      <w:pPr>
        <w:pStyle w:val="BodyText"/>
        <w:spacing w:before="91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槽钢锁扣</w:t>
      </w:r>
    </w:p>
    <w:p>
      <w:pPr>
        <w:pStyle w:val="BodyText"/>
        <w:spacing w:before="29"/>
        <w:ind w:left="656"/>
      </w:pPr>
      <w:r>
        <w:rPr>
          <w:w w:val="95"/>
        </w:rPr>
        <w:t>配合安装于槽钢内卷边齿牙上的异形螺母，是一种特殊的紧固件。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ind w:left="235"/>
        <w:rPr>
          <w:rFonts w:ascii="黑体"/>
        </w:rPr>
      </w:pPr>
      <w:r>
        <w:rPr>
          <w:rFonts w:ascii="黑体"/>
        </w:rPr>
        <w:t>3.11</w:t>
      </w:r>
    </w:p>
    <w:p>
      <w:pPr>
        <w:pStyle w:val="BodyText"/>
        <w:spacing w:before="91"/>
        <w:ind w:left="656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管道托臂</w:t>
      </w:r>
    </w:p>
    <w:p>
      <w:pPr>
        <w:pStyle w:val="BodyText"/>
        <w:spacing w:before="29"/>
        <w:ind w:left="656"/>
      </w:pPr>
      <w:r>
        <w:rPr>
          <w:w w:val="95"/>
        </w:rPr>
        <w:t>将槽钢焊接于底板上以悬臂梁的状态下工作的托架形式。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552" w:val="left" w:leader="none"/>
          <w:tab w:pos="553" w:val="left" w:leader="none"/>
        </w:tabs>
        <w:spacing w:line="240" w:lineRule="auto" w:before="0" w:after="0"/>
        <w:ind w:left="552" w:right="0" w:hanging="316"/>
        <w:jc w:val="left"/>
        <w:rPr>
          <w:rFonts w:ascii="黑体" w:eastAsia="黑体" w:hint="eastAsia"/>
          <w:sz w:val="21"/>
        </w:rPr>
      </w:pPr>
      <w:bookmarkStart w:name="4　标记" w:id="10"/>
      <w:bookmarkEnd w:id="10"/>
      <w:r>
        <w:rPr/>
      </w:r>
      <w:bookmarkStart w:name="_bookmark4" w:id="11"/>
      <w:bookmarkEnd w:id="11"/>
      <w:r>
        <w:rPr>
          <w:rFonts w:ascii="黑体" w:eastAsia="黑体" w:hint="eastAsia"/>
          <w:spacing w:val="-1"/>
          <w:w w:val="95"/>
          <w:sz w:val="21"/>
        </w:rPr>
        <w:t>标记</w:t>
      </w:r>
    </w:p>
    <w:p>
      <w:pPr>
        <w:pStyle w:val="BodyText"/>
        <w:spacing w:before="8"/>
        <w:rPr>
          <w:rFonts w:ascii="黑体"/>
          <w:sz w:val="26"/>
        </w:rPr>
      </w:pPr>
    </w:p>
    <w:p>
      <w:pPr>
        <w:pStyle w:val="ListParagraph"/>
        <w:numPr>
          <w:ilvl w:val="1"/>
          <w:numId w:val="3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4.1　标记方法" w:id="12"/>
      <w:bookmarkEnd w:id="12"/>
      <w:r>
        <w:rPr/>
      </w:r>
      <w:bookmarkStart w:name="_bookmark5" w:id="13"/>
      <w:bookmarkEnd w:id="13"/>
      <w:r>
        <w:rPr>
          <w:rFonts w:ascii="黑体" w:eastAsia="黑体" w:hint="eastAsia"/>
          <w:w w:val="95"/>
          <w:sz w:val="21"/>
        </w:rPr>
        <w:t>标记方法</w:t>
      </w:r>
    </w:p>
    <w:p>
      <w:pPr>
        <w:pStyle w:val="BodyText"/>
        <w:spacing w:before="37"/>
        <w:ind w:left="656"/>
      </w:pPr>
      <w:r>
        <w:rPr>
          <w:w w:val="95"/>
        </w:rPr>
        <w:t>支吊架配件标记由配件代号、钢管公称尺寸、钢管外径、材料牌号、（排卡管位）组成。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3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4.2　支吊架配件代号" w:id="14"/>
      <w:bookmarkEnd w:id="14"/>
      <w:r>
        <w:rPr/>
      </w:r>
      <w:bookmarkStart w:name="_bookmark6" w:id="15"/>
      <w:bookmarkEnd w:id="15"/>
      <w:r>
        <w:rPr>
          <w:rFonts w:ascii="黑体" w:eastAsia="黑体" w:hint="eastAsia"/>
          <w:w w:val="95"/>
          <w:sz w:val="21"/>
        </w:rPr>
        <w:t>支吊架配件代号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before="1"/>
        <w:ind w:left="656"/>
      </w:pPr>
      <w:r>
        <w:rPr/>
        <w:t>见表 1。</w: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tabs>
          <w:tab w:pos="575" w:val="left" w:leader="none"/>
        </w:tabs>
        <w:ind w:right="184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1</w:t>
        <w:tab/>
      </w:r>
      <w:r>
        <w:rPr>
          <w:rFonts w:ascii="黑体" w:eastAsia="黑体" w:hint="eastAsia"/>
          <w:w w:val="95"/>
        </w:rPr>
        <w:t>支吊架配件代号</w:t>
      </w:r>
    </w:p>
    <w:p>
      <w:pPr>
        <w:pStyle w:val="BodyText"/>
        <w:spacing w:before="10"/>
        <w:rPr>
          <w:rFonts w:ascii="黑体"/>
          <w:sz w:val="1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4326"/>
      </w:tblGrid>
      <w:tr>
        <w:trPr>
          <w:trHeight w:val="342" w:hRule="exact"/>
        </w:trPr>
        <w:tc>
          <w:tcPr>
            <w:tcW w:w="524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049" w:right="2054"/>
              <w:rPr>
                <w:sz w:val="18"/>
              </w:rPr>
            </w:pPr>
            <w:r>
              <w:rPr>
                <w:sz w:val="18"/>
              </w:rPr>
              <w:t>名 称</w:t>
            </w:r>
          </w:p>
        </w:tc>
        <w:tc>
          <w:tcPr>
            <w:tcW w:w="432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1909" w:right="1903"/>
              <w:rPr>
                <w:sz w:val="18"/>
              </w:rPr>
            </w:pPr>
            <w:r>
              <w:rPr>
                <w:sz w:val="18"/>
              </w:rPr>
              <w:t>代 号</w:t>
            </w:r>
          </w:p>
        </w:tc>
      </w:tr>
      <w:tr>
        <w:trPr>
          <w:trHeight w:val="335" w:hRule="exact"/>
        </w:trPr>
        <w:tc>
          <w:tcPr>
            <w:tcW w:w="524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049" w:right="2054"/>
              <w:rPr>
                <w:sz w:val="18"/>
              </w:rPr>
            </w:pPr>
            <w:r>
              <w:rPr>
                <w:sz w:val="18"/>
              </w:rPr>
              <w:t>单杆管卡</w:t>
            </w:r>
          </w:p>
        </w:tc>
        <w:tc>
          <w:tcPr>
            <w:tcW w:w="432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09" w:right="1902"/>
              <w:rPr>
                <w:sz w:val="18"/>
              </w:rPr>
            </w:pPr>
            <w:r>
              <w:rPr>
                <w:sz w:val="18"/>
              </w:rPr>
              <w:t>DGGK</w:t>
            </w:r>
          </w:p>
        </w:tc>
      </w:tr>
      <w:tr>
        <w:trPr>
          <w:trHeight w:val="327" w:hRule="exact"/>
        </w:trPr>
        <w:tc>
          <w:tcPr>
            <w:tcW w:w="5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049" w:right="2054"/>
              <w:rPr>
                <w:sz w:val="18"/>
              </w:rPr>
            </w:pPr>
            <w:r>
              <w:rPr>
                <w:sz w:val="18"/>
              </w:rPr>
              <w:t>组合管卡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909" w:right="1902"/>
              <w:rPr>
                <w:sz w:val="18"/>
              </w:rPr>
            </w:pPr>
            <w:r>
              <w:rPr>
                <w:sz w:val="18"/>
              </w:rPr>
              <w:t>ZHGK</w:t>
            </w:r>
          </w:p>
        </w:tc>
      </w:tr>
      <w:tr>
        <w:trPr>
          <w:trHeight w:val="332" w:hRule="exact"/>
        </w:trPr>
        <w:tc>
          <w:tcPr>
            <w:tcW w:w="524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046" w:right="2054"/>
              <w:rPr>
                <w:sz w:val="18"/>
              </w:rPr>
            </w:pPr>
            <w:r>
              <w:rPr>
                <w:sz w:val="18"/>
              </w:rPr>
              <w:t>排架式管卡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1909" w:right="1899"/>
              <w:rPr>
                <w:sz w:val="18"/>
              </w:rPr>
            </w:pPr>
            <w:r>
              <w:rPr>
                <w:sz w:val="18"/>
              </w:rPr>
              <w:t>PK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1"/>
        <w:rPr>
          <w:rFonts w:ascii="黑体"/>
          <w:sz w:val="18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8"/>
        <w:gridCol w:w="2737"/>
        <w:gridCol w:w="4326"/>
      </w:tblGrid>
      <w:tr>
        <w:trPr>
          <w:trHeight w:val="342" w:hRule="exact"/>
        </w:trPr>
        <w:tc>
          <w:tcPr>
            <w:tcW w:w="5245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049" w:right="2054"/>
              <w:rPr>
                <w:sz w:val="18"/>
              </w:rPr>
            </w:pPr>
            <w:r>
              <w:rPr>
                <w:sz w:val="18"/>
              </w:rPr>
              <w:t>名 称</w:t>
            </w:r>
          </w:p>
        </w:tc>
        <w:tc>
          <w:tcPr>
            <w:tcW w:w="432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1909" w:right="1903"/>
              <w:rPr>
                <w:sz w:val="18"/>
              </w:rPr>
            </w:pPr>
            <w:r>
              <w:rPr>
                <w:sz w:val="18"/>
              </w:rPr>
              <w:t>代 号</w:t>
            </w:r>
          </w:p>
        </w:tc>
      </w:tr>
      <w:tr>
        <w:trPr>
          <w:trHeight w:val="335" w:hRule="exact"/>
        </w:trPr>
        <w:tc>
          <w:tcPr>
            <w:tcW w:w="524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049" w:right="2054"/>
              <w:rPr>
                <w:sz w:val="18"/>
              </w:rPr>
            </w:pPr>
            <w:r>
              <w:rPr>
                <w:sz w:val="18"/>
              </w:rPr>
              <w:t>直角托架</w:t>
            </w:r>
          </w:p>
        </w:tc>
        <w:tc>
          <w:tcPr>
            <w:tcW w:w="432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09" w:right="1902"/>
              <w:rPr>
                <w:sz w:val="18"/>
              </w:rPr>
            </w:pPr>
            <w:r>
              <w:rPr>
                <w:sz w:val="18"/>
              </w:rPr>
              <w:t>ZJTJ</w:t>
            </w:r>
          </w:p>
        </w:tc>
      </w:tr>
      <w:tr>
        <w:trPr>
          <w:trHeight w:val="327" w:hRule="exact"/>
        </w:trPr>
        <w:tc>
          <w:tcPr>
            <w:tcW w:w="52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049" w:right="2054"/>
              <w:rPr>
                <w:sz w:val="18"/>
              </w:rPr>
            </w:pPr>
            <w:r>
              <w:rPr>
                <w:sz w:val="18"/>
              </w:rPr>
              <w:t>角钢托架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909" w:right="1902"/>
              <w:rPr>
                <w:sz w:val="18"/>
              </w:rPr>
            </w:pPr>
            <w:r>
              <w:rPr>
                <w:sz w:val="18"/>
              </w:rPr>
              <w:t>JGTJ</w:t>
            </w:r>
          </w:p>
        </w:tc>
      </w:tr>
      <w:tr>
        <w:trPr>
          <w:trHeight w:val="327" w:hRule="exact"/>
        </w:trPr>
        <w:tc>
          <w:tcPr>
            <w:tcW w:w="52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046" w:right="2054"/>
              <w:rPr>
                <w:sz w:val="18"/>
              </w:rPr>
            </w:pPr>
            <w:r>
              <w:rPr>
                <w:sz w:val="18"/>
              </w:rPr>
              <w:t>钩钉式托架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909" w:right="1902"/>
              <w:rPr>
                <w:sz w:val="18"/>
              </w:rPr>
            </w:pPr>
            <w:r>
              <w:rPr>
                <w:sz w:val="18"/>
              </w:rPr>
              <w:t>GDTJ</w:t>
            </w:r>
          </w:p>
        </w:tc>
      </w:tr>
      <w:tr>
        <w:trPr>
          <w:trHeight w:val="327" w:hRule="exact"/>
        </w:trPr>
        <w:tc>
          <w:tcPr>
            <w:tcW w:w="52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049" w:right="2054"/>
              <w:rPr>
                <w:sz w:val="18"/>
              </w:rPr>
            </w:pPr>
            <w:r>
              <w:rPr>
                <w:sz w:val="18"/>
              </w:rPr>
              <w:t>保温管束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09" w:right="1902"/>
              <w:rPr>
                <w:sz w:val="18"/>
              </w:rPr>
            </w:pPr>
            <w:r>
              <w:rPr>
                <w:sz w:val="18"/>
              </w:rPr>
              <w:t>BWGS</w:t>
            </w:r>
          </w:p>
        </w:tc>
      </w:tr>
      <w:tr>
        <w:trPr>
          <w:trHeight w:val="327" w:hRule="exact"/>
        </w:trPr>
        <w:tc>
          <w:tcPr>
            <w:tcW w:w="52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049" w:right="2054"/>
              <w:rPr>
                <w:sz w:val="18"/>
              </w:rPr>
            </w:pPr>
            <w:r>
              <w:rPr>
                <w:sz w:val="18"/>
              </w:rPr>
              <w:t>欧姆管束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09" w:right="1902"/>
              <w:rPr>
                <w:sz w:val="18"/>
              </w:rPr>
            </w:pPr>
            <w:r>
              <w:rPr>
                <w:sz w:val="18"/>
              </w:rPr>
              <w:t>ΩGS</w:t>
            </w:r>
          </w:p>
        </w:tc>
      </w:tr>
      <w:tr>
        <w:trPr>
          <w:trHeight w:val="327" w:hRule="exact"/>
        </w:trPr>
        <w:tc>
          <w:tcPr>
            <w:tcW w:w="52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049" w:right="2054"/>
              <w:rPr>
                <w:sz w:val="18"/>
              </w:rPr>
            </w:pPr>
            <w:r>
              <w:rPr>
                <w:sz w:val="18"/>
              </w:rPr>
              <w:t>槽钢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909" w:right="1899"/>
              <w:rPr>
                <w:sz w:val="18"/>
              </w:rPr>
            </w:pPr>
            <w:r>
              <w:rPr>
                <w:sz w:val="18"/>
              </w:rPr>
              <w:t>CG</w:t>
            </w:r>
          </w:p>
        </w:tc>
      </w:tr>
      <w:tr>
        <w:trPr>
          <w:trHeight w:val="327" w:hRule="exact"/>
        </w:trPr>
        <w:tc>
          <w:tcPr>
            <w:tcW w:w="52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049" w:right="2054"/>
              <w:rPr>
                <w:sz w:val="18"/>
              </w:rPr>
            </w:pPr>
            <w:r>
              <w:rPr>
                <w:sz w:val="18"/>
              </w:rPr>
              <w:t>槽钢锁扣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909" w:right="1899"/>
              <w:rPr>
                <w:sz w:val="18"/>
              </w:rPr>
            </w:pPr>
            <w:r>
              <w:rPr>
                <w:sz w:val="18"/>
              </w:rPr>
              <w:t>SK</w:t>
            </w:r>
          </w:p>
        </w:tc>
      </w:tr>
      <w:tr>
        <w:trPr>
          <w:trHeight w:val="327" w:hRule="exact"/>
        </w:trPr>
        <w:tc>
          <w:tcPr>
            <w:tcW w:w="52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049" w:right="2054"/>
              <w:rPr>
                <w:sz w:val="18"/>
              </w:rPr>
            </w:pPr>
            <w:r>
              <w:rPr>
                <w:sz w:val="18"/>
              </w:rPr>
              <w:t>二维角连接件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09" w:right="1904"/>
              <w:rPr>
                <w:sz w:val="18"/>
              </w:rPr>
            </w:pPr>
            <w:r>
              <w:rPr>
                <w:sz w:val="18"/>
              </w:rPr>
              <w:t>RWJLJ</w:t>
            </w:r>
          </w:p>
        </w:tc>
      </w:tr>
      <w:tr>
        <w:trPr>
          <w:trHeight w:val="325" w:hRule="exact"/>
        </w:trPr>
        <w:tc>
          <w:tcPr>
            <w:tcW w:w="2508" w:type="dxa"/>
            <w:vMerge w:val="restart"/>
            <w:tcBorders>
              <w:top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黑体"/>
                <w:sz w:val="13"/>
              </w:rPr>
            </w:pPr>
          </w:p>
          <w:p>
            <w:pPr>
              <w:pStyle w:val="TableParagraph"/>
              <w:spacing w:before="0"/>
              <w:ind w:left="860" w:right="867"/>
              <w:rPr>
                <w:sz w:val="18"/>
              </w:rPr>
            </w:pPr>
            <w:r>
              <w:rPr>
                <w:sz w:val="18"/>
              </w:rPr>
              <w:t>管道托臂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单面托臂</w:t>
            </w:r>
          </w:p>
        </w:tc>
        <w:tc>
          <w:tcPr>
            <w:tcW w:w="43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ind w:left="1909" w:right="1902"/>
              <w:rPr>
                <w:sz w:val="18"/>
              </w:rPr>
            </w:pPr>
            <w:r>
              <w:rPr>
                <w:sz w:val="18"/>
              </w:rPr>
              <w:t>TB/D</w:t>
            </w:r>
          </w:p>
        </w:tc>
      </w:tr>
      <w:tr>
        <w:trPr>
          <w:trHeight w:val="337" w:hRule="exact"/>
        </w:trPr>
        <w:tc>
          <w:tcPr>
            <w:tcW w:w="2508" w:type="dxa"/>
            <w:vMerge/>
            <w:tcBorders>
              <w:right w:val="single" w:sz="4" w:space="0" w:color="000000"/>
            </w:tcBorders>
          </w:tcPr>
          <w:p>
            <w:pPr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双面托臂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6" w:space="0" w:color="000000"/>
            </w:tcBorders>
          </w:tcPr>
          <w:p>
            <w:pPr>
              <w:pStyle w:val="TableParagraph"/>
              <w:spacing w:before="16"/>
              <w:ind w:left="1909" w:right="1902"/>
              <w:rPr>
                <w:sz w:val="18"/>
              </w:rPr>
            </w:pPr>
            <w:r>
              <w:rPr>
                <w:sz w:val="18"/>
              </w:rPr>
              <w:t>TB/S</w:t>
            </w:r>
          </w:p>
        </w:tc>
      </w:tr>
    </w:tbl>
    <w:p>
      <w:pPr>
        <w:pStyle w:val="BodyText"/>
        <w:spacing w:before="2"/>
        <w:rPr>
          <w:rFonts w:ascii="黑体"/>
          <w:sz w:val="8"/>
        </w:rPr>
      </w:pPr>
    </w:p>
    <w:p>
      <w:pPr>
        <w:pStyle w:val="ListParagraph"/>
        <w:numPr>
          <w:ilvl w:val="1"/>
          <w:numId w:val="3"/>
        </w:numPr>
        <w:tabs>
          <w:tab w:pos="761" w:val="left" w:leader="none"/>
          <w:tab w:pos="762" w:val="left" w:leader="none"/>
        </w:tabs>
        <w:spacing w:line="240" w:lineRule="auto" w:before="35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4.3　标记示例" w:id="16"/>
      <w:bookmarkEnd w:id="16"/>
      <w:r>
        <w:rPr/>
      </w:r>
      <w:bookmarkStart w:name="_bookmark7" w:id="17"/>
      <w:bookmarkEnd w:id="17"/>
      <w:r>
        <w:rPr>
          <w:rFonts w:ascii="黑体" w:eastAsia="黑体" w:hint="eastAsia"/>
          <w:w w:val="95"/>
          <w:sz w:val="21"/>
        </w:rPr>
        <w:t>标记示例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line="273" w:lineRule="auto"/>
        <w:ind w:left="235" w:right="312" w:firstLine="420"/>
      </w:pPr>
      <w:bookmarkStart w:name="示例1：钢管公称尺寸为DN25、钢管外径为25.4 mm、材料为06Cr19Ni" w:id="18"/>
      <w:bookmarkEnd w:id="18"/>
      <w:r>
        <w:rPr/>
      </w:r>
      <w:r>
        <w:rPr>
          <w:spacing w:val="-18"/>
        </w:rPr>
        <w:t>示例 </w:t>
      </w:r>
      <w:r>
        <w:rPr/>
        <w:t>1</w:t>
      </w:r>
      <w:r>
        <w:rPr>
          <w:spacing w:val="-6"/>
        </w:rPr>
        <w:t>：钢管公称尺寸为 </w:t>
      </w:r>
      <w:r>
        <w:rPr/>
        <w:t>DN25</w:t>
      </w:r>
      <w:r>
        <w:rPr>
          <w:spacing w:val="-8"/>
        </w:rPr>
        <w:t>、钢管外径为 </w:t>
      </w:r>
      <w:r>
        <w:rPr/>
        <w:t>25.4 mm</w:t>
      </w:r>
      <w:r>
        <w:rPr>
          <w:spacing w:val="-11"/>
        </w:rPr>
        <w:t>、材料为 </w:t>
      </w:r>
      <w:r>
        <w:rPr/>
        <w:t>06Cr19Ni10</w:t>
      </w:r>
      <w:r>
        <w:rPr>
          <w:spacing w:val="-8"/>
        </w:rPr>
        <w:t> 的不锈钢单杆管卡的标</w:t>
      </w:r>
      <w:r>
        <w:rPr>
          <w:spacing w:val="-8"/>
          <w:w w:val="95"/>
        </w:rPr>
        <w:t>记为：DGGK-DN25-25.4-S30408。</w:t>
      </w:r>
    </w:p>
    <w:p>
      <w:pPr>
        <w:pStyle w:val="BodyText"/>
        <w:spacing w:line="273" w:lineRule="auto" w:before="163"/>
        <w:ind w:left="235" w:right="220" w:firstLine="420"/>
      </w:pPr>
      <w:r>
        <w:rPr/>
        <w:t>示例2：钢管公称尺寸为DN20、钢管外径为20 mm、材料为06Cr19Ni10的不锈钢组合管卡的标记为： </w:t>
      </w:r>
      <w:r>
        <w:rPr>
          <w:w w:val="95"/>
        </w:rPr>
        <w:t>ZHGK-DN20-20-S30408。</w:t>
      </w:r>
    </w:p>
    <w:p>
      <w:pPr>
        <w:pStyle w:val="BodyText"/>
        <w:spacing w:line="273" w:lineRule="auto" w:before="163"/>
        <w:ind w:left="235" w:right="208" w:firstLine="420"/>
      </w:pPr>
      <w:r>
        <w:rPr/>
        <w:t>示例</w:t>
      </w:r>
      <w:r>
        <w:rPr>
          <w:spacing w:val="-6"/>
        </w:rPr>
        <w:t>3</w:t>
      </w:r>
      <w:r>
        <w:rPr>
          <w:spacing w:val="-4"/>
        </w:rPr>
        <w:t>：公称尺寸为 </w:t>
      </w:r>
      <w:r>
        <w:rPr/>
        <w:t>DN20</w:t>
      </w:r>
      <w:r>
        <w:rPr>
          <w:spacing w:val="-4"/>
        </w:rPr>
        <w:t>、钢管外径为</w:t>
      </w:r>
      <w:r>
        <w:rPr/>
        <w:t>22.2</w:t>
      </w:r>
      <w:r>
        <w:rPr>
          <w:spacing w:val="-60"/>
        </w:rPr>
        <w:t> </w:t>
      </w:r>
      <w:r>
        <w:rPr/>
        <w:t>mm</w:t>
      </w:r>
      <w:r>
        <w:rPr>
          <w:spacing w:val="-5"/>
        </w:rPr>
        <w:t>、材料为</w:t>
      </w:r>
      <w:r>
        <w:rPr/>
        <w:t>06Cr17Ni12Mo2的不锈钢6管位排卡标记为： PK-DN20-22.2-S31608 -6。</w:t>
      </w:r>
    </w:p>
    <w:p>
      <w:pPr>
        <w:pStyle w:val="BodyText"/>
        <w:spacing w:line="273" w:lineRule="auto" w:before="163"/>
        <w:ind w:left="235" w:right="312" w:firstLine="420"/>
      </w:pPr>
      <w:r>
        <w:rPr/>
        <w:t>示例4：公称尺寸为DN80、钢管外径为88.9 mm、材料为06Cr19Ni10不锈钢直角托架标记为： </w:t>
      </w:r>
      <w:r>
        <w:rPr>
          <w:w w:val="95"/>
        </w:rPr>
        <w:t>ZJ-DN80-88.9-S30408。</w:t>
      </w:r>
    </w:p>
    <w:p>
      <w:pPr>
        <w:pStyle w:val="BodyText"/>
        <w:spacing w:line="273" w:lineRule="auto" w:before="163"/>
        <w:ind w:left="235" w:right="315" w:firstLine="420"/>
      </w:pPr>
      <w:r>
        <w:rPr/>
        <w:t>示例5：公称尺寸为DN50、钢管外径为50.8 mm、材料为Q235B碳素结构钢的保温管束标记为： </w:t>
      </w:r>
      <w:r>
        <w:rPr>
          <w:w w:val="95"/>
        </w:rPr>
        <w:t>BWGS-DN50-50.8-Q235B。</w:t>
      </w:r>
    </w:p>
    <w:p>
      <w:pPr>
        <w:pStyle w:val="BodyText"/>
        <w:spacing w:line="273" w:lineRule="auto" w:before="163"/>
        <w:ind w:left="235" w:right="312" w:firstLine="420"/>
      </w:pPr>
      <w:r>
        <w:rPr/>
        <w:t>示例6：公称尺寸为DN65、钢管外径为76.1 mm、材料为Q235B碳素结构钢的欧姆管束标记为：Ω </w:t>
      </w:r>
      <w:r>
        <w:rPr>
          <w:w w:val="95"/>
        </w:rPr>
        <w:t>GS-DN65-76.1-Q235B。</w:t>
      </w:r>
    </w:p>
    <w:p>
      <w:pPr>
        <w:pStyle w:val="BodyText"/>
        <w:spacing w:line="273" w:lineRule="auto" w:before="163"/>
        <w:ind w:left="235" w:right="312" w:firstLine="420"/>
      </w:pPr>
      <w:r>
        <w:rPr/>
        <w:t>示例7：槽钢公称尺寸宽度为41.3</w:t>
      </w:r>
      <w:r>
        <w:rPr>
          <w:spacing w:val="-38"/>
        </w:rPr>
        <w:t> </w:t>
      </w:r>
      <w:r>
        <w:rPr/>
        <w:t>mm、高度为62.0</w:t>
      </w:r>
      <w:r>
        <w:rPr>
          <w:spacing w:val="-38"/>
        </w:rPr>
        <w:t> </w:t>
      </w:r>
      <w:r>
        <w:rPr/>
        <w:t>mm、材料厚度为2.5</w:t>
      </w:r>
      <w:r>
        <w:rPr>
          <w:spacing w:val="-38"/>
        </w:rPr>
        <w:t> </w:t>
      </w:r>
      <w:r>
        <w:rPr/>
        <w:t>mm、材料为Q235B碳素结构</w:t>
      </w:r>
      <w:r>
        <w:rPr>
          <w:w w:val="95"/>
        </w:rPr>
        <w:t>钢的槽钢标记为：CG-41.3×62.0-2.5-Q235B。</w:t>
      </w:r>
    </w:p>
    <w:p>
      <w:pPr>
        <w:pStyle w:val="BodyText"/>
        <w:spacing w:line="273" w:lineRule="auto" w:before="163"/>
        <w:ind w:left="235" w:right="220" w:firstLine="420"/>
      </w:pPr>
      <w:r>
        <w:rPr/>
        <w:t>示例8：槽钢锁扣螺丝公称内径为M12</w:t>
      </w:r>
      <w:r>
        <w:rPr>
          <w:spacing w:val="-56"/>
        </w:rPr>
        <w:t> </w:t>
      </w:r>
      <w:r>
        <w:rPr/>
        <w:t>mm、材料厚度为9.0</w:t>
      </w:r>
      <w:r>
        <w:rPr>
          <w:spacing w:val="-56"/>
        </w:rPr>
        <w:t> </w:t>
      </w:r>
      <w:r>
        <w:rPr/>
        <w:t>mm、表面硬度为HRC22-30、材料为Q235B </w:t>
      </w:r>
      <w:r>
        <w:rPr>
          <w:w w:val="95"/>
        </w:rPr>
        <w:t>碳素结构钢的槽钢锁扣标记为：SK-12×9.0-HRC22-30-Q235B。</w:t>
      </w:r>
    </w:p>
    <w:p>
      <w:pPr>
        <w:pStyle w:val="BodyText"/>
        <w:spacing w:line="273" w:lineRule="auto" w:before="163"/>
        <w:ind w:left="235" w:right="312" w:firstLine="420"/>
      </w:pPr>
      <w:r>
        <w:rPr/>
        <w:t>示例9：槽钢公称尺寸高度62.0</w:t>
      </w:r>
      <w:r>
        <w:rPr>
          <w:spacing w:val="-38"/>
        </w:rPr>
        <w:t> </w:t>
      </w:r>
      <w:r>
        <w:rPr/>
        <w:t>mm、材料厚度为2.5</w:t>
      </w:r>
      <w:r>
        <w:rPr>
          <w:spacing w:val="-38"/>
        </w:rPr>
        <w:t> </w:t>
      </w:r>
      <w:r>
        <w:rPr/>
        <w:t>mm、托臂底板厚度10.0</w:t>
      </w:r>
      <w:r>
        <w:rPr>
          <w:spacing w:val="-38"/>
        </w:rPr>
        <w:t> </w:t>
      </w:r>
      <w:r>
        <w:rPr/>
        <w:t>mm、材料为Q235B碳素</w:t>
      </w:r>
      <w:r>
        <w:rPr>
          <w:w w:val="95"/>
        </w:rPr>
        <w:t>结构钢的托臂标记为：TB-62.0×2.5-10.0-Q235B。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552" w:val="left" w:leader="none"/>
          <w:tab w:pos="553" w:val="left" w:leader="none"/>
        </w:tabs>
        <w:spacing w:line="240" w:lineRule="auto" w:before="1" w:after="0"/>
        <w:ind w:left="552" w:right="0" w:hanging="316"/>
        <w:jc w:val="left"/>
        <w:rPr>
          <w:rFonts w:ascii="黑体" w:eastAsia="黑体" w:hint="eastAsia"/>
          <w:sz w:val="21"/>
        </w:rPr>
      </w:pPr>
      <w:bookmarkStart w:name="5　支吊架配件的材料要求" w:id="19"/>
      <w:bookmarkEnd w:id="19"/>
      <w:r>
        <w:rPr/>
      </w:r>
      <w:bookmarkStart w:name="_bookmark8" w:id="20"/>
      <w:bookmarkEnd w:id="20"/>
      <w:r>
        <w:rPr>
          <w:rFonts w:ascii="黑体" w:eastAsia="黑体" w:hint="eastAsia"/>
          <w:w w:val="95"/>
          <w:sz w:val="21"/>
        </w:rPr>
        <w:t>支吊架配件的材料要求</w:t>
      </w:r>
    </w:p>
    <w:p>
      <w:pPr>
        <w:pStyle w:val="BodyText"/>
        <w:spacing w:before="9"/>
        <w:rPr>
          <w:rFonts w:ascii="黑体"/>
          <w:sz w:val="26"/>
        </w:rPr>
      </w:pPr>
    </w:p>
    <w:p>
      <w:pPr>
        <w:pStyle w:val="ListParagraph"/>
        <w:numPr>
          <w:ilvl w:val="1"/>
          <w:numId w:val="3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5.1　材料牌号及适用条件" w:id="21"/>
      <w:bookmarkEnd w:id="21"/>
      <w:r>
        <w:rPr/>
      </w:r>
      <w:bookmarkStart w:name="_bookmark9" w:id="22"/>
      <w:bookmarkEnd w:id="22"/>
      <w:r>
        <w:rPr>
          <w:rFonts w:ascii="黑体" w:eastAsia="黑体" w:hint="eastAsia"/>
          <w:w w:val="95"/>
          <w:sz w:val="21"/>
        </w:rPr>
        <w:t>材料牌号及适用条件</w:t>
      </w:r>
    </w:p>
    <w:p>
      <w:pPr>
        <w:pStyle w:val="BodyText"/>
        <w:spacing w:before="2"/>
        <w:rPr>
          <w:rFonts w:ascii="黑体"/>
          <w:sz w:val="19"/>
        </w:rPr>
      </w:pPr>
    </w:p>
    <w:p>
      <w:pPr>
        <w:pStyle w:val="BodyText"/>
        <w:spacing w:line="314" w:lineRule="auto"/>
        <w:ind w:left="235" w:firstLine="420"/>
      </w:pPr>
      <w:r>
        <w:rPr>
          <w:spacing w:val="-4"/>
          <w:w w:val="95"/>
        </w:rPr>
        <w:t>所有与不锈钢管及管件相接触的支吊架配件及紧固件，其材料牌号及适用条件均应符合表</w:t>
      </w:r>
      <w:r>
        <w:rPr>
          <w:w w:val="95"/>
        </w:rPr>
        <w:t>2～5规定，   </w:t>
      </w:r>
      <w:r>
        <w:rPr>
          <w:spacing w:val="-10"/>
          <w:w w:val="95"/>
        </w:rPr>
        <w:t>其中单杆管卡、组合管卡、排架式管卡、直角托架和角钢托架以及紧固件应采用</w:t>
      </w:r>
      <w:r>
        <w:rPr>
          <w:w w:val="95"/>
        </w:rPr>
        <w:t>S30408或以上不锈钢材</w:t>
      </w:r>
    </w:p>
    <w:p>
      <w:pPr>
        <w:spacing w:after="0" w:line="314" w:lineRule="auto"/>
        <w:sectPr>
          <w:pgSz w:w="11910" w:h="16840"/>
          <w:pgMar w:header="1442" w:footer="1141" w:top="1660" w:bottom="1340" w:left="1180" w:right="82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314" w:lineRule="auto" w:before="34"/>
        <w:ind w:left="235" w:right="252"/>
        <w:jc w:val="both"/>
      </w:pPr>
      <w:r>
        <w:rPr>
          <w:spacing w:val="-8"/>
          <w:w w:val="95"/>
        </w:rPr>
        <w:t>料制作；标准槽钢和槽钢锁扣、保温管束、欧姆管束、管道托臂、二维连接件等产品可采用</w:t>
      </w:r>
      <w:r>
        <w:rPr>
          <w:w w:val="95"/>
        </w:rPr>
        <w:t>S30408或以   </w:t>
      </w:r>
      <w:r>
        <w:rPr>
          <w:spacing w:val="-7"/>
          <w:w w:val="95"/>
        </w:rPr>
        <w:t>上不锈钢或碳钢材料制作，碳钢材料支吊架配件成型后表面应进行热浸镀锌处理，热镀锌锌层最小平均   </w:t>
      </w:r>
      <w:r>
        <w:rPr>
          <w:spacing w:val="-7"/>
        </w:rPr>
        <w:t>厚度应不小于65 </w:t>
      </w:r>
      <w:r>
        <w:rPr>
          <w:rFonts w:ascii="Times New Roman" w:hAnsi="Times New Roman" w:eastAsia="Times New Roman"/>
        </w:rPr>
        <w:t>μ</w:t>
      </w:r>
      <w:r>
        <w:rPr/>
        <w:t>m,与不锈钢管道接触点应有绝缘材料的隔离垫。</w:t>
      </w:r>
    </w:p>
    <w:p>
      <w:pPr>
        <w:pStyle w:val="BodyText"/>
        <w:tabs>
          <w:tab w:pos="578" w:val="left" w:leader="none"/>
        </w:tabs>
        <w:spacing w:before="97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1"/>
        </w:rPr>
        <w:t> </w:t>
      </w:r>
      <w:r>
        <w:rPr>
          <w:rFonts w:ascii="黑体" w:eastAsia="黑体" w:hint="eastAsia"/>
        </w:rPr>
        <w:t>2</w:t>
        <w:tab/>
      </w:r>
      <w:r>
        <w:rPr>
          <w:rFonts w:ascii="黑体" w:eastAsia="黑体" w:hint="eastAsia"/>
          <w:w w:val="95"/>
        </w:rPr>
        <w:t>不锈钢的牌号和化学成分（熔炼分析）</w:t>
      </w:r>
    </w:p>
    <w:p>
      <w:pPr>
        <w:pStyle w:val="BodyText"/>
        <w:spacing w:before="10"/>
        <w:rPr>
          <w:rFonts w:ascii="黑体"/>
          <w:sz w:val="1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3"/>
        <w:gridCol w:w="1535"/>
        <w:gridCol w:w="881"/>
        <w:gridCol w:w="787"/>
        <w:gridCol w:w="787"/>
        <w:gridCol w:w="787"/>
        <w:gridCol w:w="881"/>
        <w:gridCol w:w="1026"/>
        <w:gridCol w:w="963"/>
        <w:gridCol w:w="951"/>
      </w:tblGrid>
      <w:tr>
        <w:trPr>
          <w:trHeight w:val="337" w:hRule="exact"/>
        </w:trPr>
        <w:tc>
          <w:tcPr>
            <w:tcW w:w="973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line="316" w:lineRule="auto" w:before="19"/>
              <w:ind w:left="111" w:right="100" w:firstLine="180"/>
              <w:jc w:val="left"/>
              <w:rPr>
                <w:sz w:val="18"/>
              </w:rPr>
            </w:pPr>
            <w:r>
              <w:rPr>
                <w:sz w:val="18"/>
              </w:rPr>
              <w:t>统 一 数字代号</w:t>
            </w:r>
          </w:p>
        </w:tc>
        <w:tc>
          <w:tcPr>
            <w:tcW w:w="15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黑体"/>
                <w:sz w:val="13"/>
              </w:rPr>
            </w:pPr>
          </w:p>
          <w:p>
            <w:pPr>
              <w:pStyle w:val="TableParagraph"/>
              <w:spacing w:before="0"/>
              <w:ind w:left="559" w:right="561"/>
              <w:rPr>
                <w:sz w:val="18"/>
              </w:rPr>
            </w:pPr>
            <w:r>
              <w:rPr>
                <w:sz w:val="18"/>
              </w:rPr>
              <w:t>牌号</w:t>
            </w:r>
          </w:p>
        </w:tc>
        <w:tc>
          <w:tcPr>
            <w:tcW w:w="7063" w:type="dxa"/>
            <w:gridSpan w:val="8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2513" w:right="2508"/>
              <w:rPr>
                <w:sz w:val="18"/>
              </w:rPr>
            </w:pPr>
            <w:r>
              <w:rPr>
                <w:sz w:val="18"/>
              </w:rPr>
              <w:t>化学成分（质量分数）％</w:t>
            </w:r>
          </w:p>
        </w:tc>
      </w:tr>
      <w:tr>
        <w:trPr>
          <w:trHeight w:val="334" w:hRule="exact"/>
        </w:trPr>
        <w:tc>
          <w:tcPr>
            <w:tcW w:w="973" w:type="dxa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153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5"/>
              <w:rPr>
                <w:sz w:val="18"/>
              </w:rPr>
            </w:pPr>
            <w:r>
              <w:rPr>
                <w:sz w:val="18"/>
              </w:rPr>
              <w:t>Si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5"/>
              <w:rPr>
                <w:sz w:val="18"/>
              </w:rPr>
            </w:pPr>
            <w:r>
              <w:rPr>
                <w:sz w:val="18"/>
              </w:rPr>
              <w:t>Mn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97" w:right="394"/>
              <w:rPr>
                <w:sz w:val="18"/>
              </w:rPr>
            </w:pPr>
            <w:r>
              <w:rPr>
                <w:sz w:val="18"/>
              </w:rPr>
              <w:t>Ni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4" w:right="363"/>
              <w:rPr>
                <w:sz w:val="18"/>
              </w:rPr>
            </w:pPr>
            <w:r>
              <w:rPr>
                <w:sz w:val="18"/>
              </w:rPr>
              <w:t>Cr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4"/>
              <w:rPr>
                <w:sz w:val="18"/>
              </w:rPr>
            </w:pPr>
            <w:r>
              <w:rPr>
                <w:sz w:val="18"/>
              </w:rPr>
              <w:t>Mo</w:t>
            </w:r>
          </w:p>
        </w:tc>
      </w:tr>
      <w:tr>
        <w:trPr>
          <w:trHeight w:val="352" w:hRule="exact"/>
        </w:trPr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S30408</w:t>
            </w:r>
          </w:p>
        </w:tc>
        <w:tc>
          <w:tcPr>
            <w:tcW w:w="1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309"/>
              <w:jc w:val="left"/>
              <w:rPr>
                <w:sz w:val="18"/>
              </w:rPr>
            </w:pPr>
            <w:r>
              <w:rPr>
                <w:sz w:val="18"/>
              </w:rPr>
              <w:t>06Cr19Ni10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97" w:right="98"/>
              <w:rPr>
                <w:sz w:val="18"/>
              </w:rPr>
            </w:pPr>
            <w:r>
              <w:rPr>
                <w:sz w:val="18"/>
              </w:rPr>
              <w:t>≤0.08</w:t>
            </w:r>
          </w:p>
        </w:tc>
        <w:tc>
          <w:tcPr>
            <w:tcW w:w="7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96" w:right="95"/>
              <w:rPr>
                <w:sz w:val="18"/>
              </w:rPr>
            </w:pPr>
            <w:r>
              <w:rPr>
                <w:sz w:val="18"/>
              </w:rPr>
              <w:t>≤0.75</w:t>
            </w:r>
          </w:p>
        </w:tc>
        <w:tc>
          <w:tcPr>
            <w:tcW w:w="7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96" w:right="95"/>
              <w:rPr>
                <w:sz w:val="18"/>
              </w:rPr>
            </w:pPr>
            <w:r>
              <w:rPr>
                <w:sz w:val="18"/>
              </w:rPr>
              <w:t>≤2.00</w:t>
            </w:r>
          </w:p>
        </w:tc>
        <w:tc>
          <w:tcPr>
            <w:tcW w:w="7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96" w:right="94"/>
              <w:rPr>
                <w:sz w:val="18"/>
              </w:rPr>
            </w:pPr>
            <w:r>
              <w:rPr>
                <w:sz w:val="18"/>
              </w:rPr>
              <w:t>≤0.04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97" w:right="97"/>
              <w:rPr>
                <w:sz w:val="18"/>
              </w:rPr>
            </w:pPr>
            <w:r>
              <w:rPr>
                <w:sz w:val="18"/>
              </w:rPr>
              <w:t>≤0.030</w:t>
            </w:r>
          </w:p>
        </w:tc>
        <w:tc>
          <w:tcPr>
            <w:tcW w:w="10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99"/>
              <w:jc w:val="right"/>
              <w:rPr>
                <w:sz w:val="18"/>
              </w:rPr>
            </w:pPr>
            <w:r>
              <w:rPr>
                <w:spacing w:val="-21"/>
                <w:sz w:val="18"/>
              </w:rPr>
              <w:t>8.00～10.50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-12"/>
              <w:jc w:val="left"/>
              <w:rPr>
                <w:sz w:val="18"/>
              </w:rPr>
            </w:pPr>
            <w:r>
              <w:rPr>
                <w:spacing w:val="-21"/>
                <w:sz w:val="18"/>
              </w:rPr>
              <w:t>18.00～20.00</w:t>
            </w:r>
          </w:p>
        </w:tc>
        <w:tc>
          <w:tcPr>
            <w:tcW w:w="95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0"/>
              <w:ind w:left="46"/>
              <w:rPr>
                <w:sz w:val="18"/>
              </w:rPr>
            </w:pPr>
            <w:r>
              <w:rPr>
                <w:sz w:val="18"/>
              </w:rPr>
              <w:t>－</w:t>
            </w:r>
          </w:p>
        </w:tc>
      </w:tr>
      <w:tr>
        <w:trPr>
          <w:trHeight w:val="327" w:hRule="exact"/>
        </w:trPr>
        <w:tc>
          <w:tcPr>
            <w:tcW w:w="9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S30403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64"/>
              <w:jc w:val="left"/>
              <w:rPr>
                <w:sz w:val="18"/>
              </w:rPr>
            </w:pPr>
            <w:r>
              <w:rPr>
                <w:sz w:val="18"/>
              </w:rPr>
              <w:t>022Cr19Ni10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7" w:right="98"/>
              <w:rPr>
                <w:sz w:val="18"/>
              </w:rPr>
            </w:pPr>
            <w:r>
              <w:rPr>
                <w:sz w:val="18"/>
              </w:rPr>
              <w:t>≤0.030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5"/>
              <w:rPr>
                <w:sz w:val="18"/>
              </w:rPr>
            </w:pPr>
            <w:r>
              <w:rPr>
                <w:sz w:val="18"/>
              </w:rPr>
              <w:t>≤0.75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5"/>
              <w:rPr>
                <w:sz w:val="18"/>
              </w:rPr>
            </w:pPr>
            <w:r>
              <w:rPr>
                <w:sz w:val="18"/>
              </w:rPr>
              <w:t>≤2.00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4"/>
              <w:rPr>
                <w:sz w:val="18"/>
              </w:rPr>
            </w:pPr>
            <w:r>
              <w:rPr>
                <w:sz w:val="18"/>
              </w:rPr>
              <w:t>≤0.04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7" w:right="97"/>
              <w:rPr>
                <w:sz w:val="18"/>
              </w:rPr>
            </w:pPr>
            <w:r>
              <w:rPr>
                <w:sz w:val="18"/>
              </w:rPr>
              <w:t>≤0.030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54"/>
              <w:jc w:val="right"/>
              <w:rPr>
                <w:sz w:val="18"/>
              </w:rPr>
            </w:pPr>
            <w:r>
              <w:rPr>
                <w:spacing w:val="-21"/>
                <w:sz w:val="18"/>
              </w:rPr>
              <w:t>8.00～12.00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-12"/>
              <w:jc w:val="left"/>
              <w:rPr>
                <w:sz w:val="18"/>
              </w:rPr>
            </w:pPr>
            <w:r>
              <w:rPr>
                <w:spacing w:val="-21"/>
                <w:sz w:val="18"/>
              </w:rPr>
              <w:t>18.00～20.00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46"/>
              <w:rPr>
                <w:sz w:val="18"/>
              </w:rPr>
            </w:pPr>
            <w:r>
              <w:rPr>
                <w:sz w:val="18"/>
              </w:rPr>
              <w:t>－</w:t>
            </w:r>
          </w:p>
        </w:tc>
      </w:tr>
      <w:tr>
        <w:trPr>
          <w:trHeight w:val="327" w:hRule="exact"/>
        </w:trPr>
        <w:tc>
          <w:tcPr>
            <w:tcW w:w="9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S31608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06Cr17Ni12Mo2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7" w:right="98"/>
              <w:rPr>
                <w:sz w:val="18"/>
              </w:rPr>
            </w:pPr>
            <w:r>
              <w:rPr>
                <w:sz w:val="18"/>
              </w:rPr>
              <w:t>≤0.08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5"/>
              <w:rPr>
                <w:sz w:val="18"/>
              </w:rPr>
            </w:pPr>
            <w:r>
              <w:rPr>
                <w:sz w:val="18"/>
              </w:rPr>
              <w:t>≤0.75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5"/>
              <w:rPr>
                <w:sz w:val="18"/>
              </w:rPr>
            </w:pPr>
            <w:r>
              <w:rPr>
                <w:sz w:val="18"/>
              </w:rPr>
              <w:t>≤2.00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6" w:right="94"/>
              <w:rPr>
                <w:sz w:val="18"/>
              </w:rPr>
            </w:pPr>
            <w:r>
              <w:rPr>
                <w:sz w:val="18"/>
              </w:rPr>
              <w:t>≤0.04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7" w:right="97"/>
              <w:rPr>
                <w:sz w:val="18"/>
              </w:rPr>
            </w:pPr>
            <w:r>
              <w:rPr>
                <w:sz w:val="18"/>
              </w:rPr>
              <w:t>≤0.030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09"/>
              <w:jc w:val="right"/>
              <w:rPr>
                <w:sz w:val="18"/>
              </w:rPr>
            </w:pPr>
            <w:r>
              <w:rPr>
                <w:spacing w:val="-21"/>
                <w:sz w:val="18"/>
              </w:rPr>
              <w:t>10.00～14.00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-12"/>
              <w:jc w:val="left"/>
              <w:rPr>
                <w:sz w:val="18"/>
              </w:rPr>
            </w:pPr>
            <w:r>
              <w:rPr>
                <w:spacing w:val="-21"/>
                <w:sz w:val="18"/>
              </w:rPr>
              <w:t>16.00～18.00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28"/>
              <w:rPr>
                <w:sz w:val="18"/>
              </w:rPr>
            </w:pPr>
            <w:r>
              <w:rPr>
                <w:sz w:val="18"/>
              </w:rPr>
              <w:t>2.00～3.00</w:t>
            </w:r>
          </w:p>
        </w:tc>
      </w:tr>
      <w:tr>
        <w:trPr>
          <w:trHeight w:val="327" w:hRule="exact"/>
        </w:trPr>
        <w:tc>
          <w:tcPr>
            <w:tcW w:w="9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S31603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022Cr17Ni12Mo2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98"/>
              <w:rPr>
                <w:sz w:val="18"/>
              </w:rPr>
            </w:pPr>
            <w:r>
              <w:rPr>
                <w:sz w:val="18"/>
              </w:rPr>
              <w:t>≤0.030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≤0.75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6" w:right="95"/>
              <w:rPr>
                <w:sz w:val="18"/>
              </w:rPr>
            </w:pPr>
            <w:r>
              <w:rPr>
                <w:sz w:val="18"/>
              </w:rPr>
              <w:t>≤2.00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6" w:right="94"/>
              <w:rPr>
                <w:sz w:val="18"/>
              </w:rPr>
            </w:pPr>
            <w:r>
              <w:rPr>
                <w:sz w:val="18"/>
              </w:rPr>
              <w:t>≤0.04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97"/>
              <w:rPr>
                <w:sz w:val="18"/>
              </w:rPr>
            </w:pPr>
            <w:r>
              <w:rPr>
                <w:sz w:val="18"/>
              </w:rPr>
              <w:t>≤0.030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9"/>
              <w:jc w:val="right"/>
              <w:rPr>
                <w:sz w:val="18"/>
              </w:rPr>
            </w:pPr>
            <w:r>
              <w:rPr>
                <w:spacing w:val="-21"/>
                <w:sz w:val="18"/>
              </w:rPr>
              <w:t>10.00～14.00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-12"/>
              <w:jc w:val="left"/>
              <w:rPr>
                <w:sz w:val="18"/>
              </w:rPr>
            </w:pPr>
            <w:r>
              <w:rPr>
                <w:spacing w:val="-21"/>
                <w:sz w:val="18"/>
              </w:rPr>
              <w:t>16.00～18.00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2.00～3.00</w:t>
            </w:r>
          </w:p>
        </w:tc>
      </w:tr>
      <w:tr>
        <w:trPr>
          <w:trHeight w:val="646" w:hRule="exact"/>
        </w:trPr>
        <w:tc>
          <w:tcPr>
            <w:tcW w:w="9571" w:type="dxa"/>
            <w:gridSpan w:val="10"/>
            <w:tcBorders>
              <w:top w:val="single" w:sz="6" w:space="0" w:color="000000"/>
            </w:tcBorders>
          </w:tcPr>
          <w:p>
            <w:pPr>
              <w:pStyle w:val="TableParagraph"/>
              <w:spacing w:before="12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注 1. 以上数据来自 GB/T 20878.</w:t>
            </w:r>
          </w:p>
          <w:p>
            <w:pPr>
              <w:pStyle w:val="TableParagraph"/>
              <w:spacing w:before="76"/>
              <w:ind w:left="637"/>
              <w:jc w:val="left"/>
              <w:rPr>
                <w:sz w:val="18"/>
              </w:rPr>
            </w:pPr>
            <w:r>
              <w:rPr>
                <w:sz w:val="18"/>
              </w:rPr>
              <w:t>2. 在腐蚀环境中应优先选用S31608 或 S31603 牌号。</w:t>
            </w:r>
          </w:p>
        </w:tc>
      </w:tr>
    </w:tbl>
    <w:p>
      <w:pPr>
        <w:pStyle w:val="BodyText"/>
        <w:tabs>
          <w:tab w:pos="575" w:val="left" w:leader="none"/>
        </w:tabs>
        <w:spacing w:before="142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3</w:t>
        <w:tab/>
      </w:r>
      <w:r>
        <w:rPr>
          <w:rFonts w:ascii="黑体" w:eastAsia="黑体" w:hint="eastAsia"/>
          <w:w w:val="95"/>
        </w:rPr>
        <w:t>不锈钢的密度</w:t>
      </w:r>
    </w:p>
    <w:p>
      <w:pPr>
        <w:pStyle w:val="BodyText"/>
        <w:spacing w:before="11" w:after="1"/>
        <w:rPr>
          <w:rFonts w:ascii="黑体"/>
          <w:sz w:val="1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3"/>
        <w:gridCol w:w="2960"/>
        <w:gridCol w:w="3668"/>
      </w:tblGrid>
      <w:tr>
        <w:trPr>
          <w:trHeight w:val="335" w:hRule="exact"/>
        </w:trPr>
        <w:tc>
          <w:tcPr>
            <w:tcW w:w="294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97" w:right="904"/>
              <w:rPr>
                <w:sz w:val="18"/>
              </w:rPr>
            </w:pPr>
            <w:r>
              <w:rPr>
                <w:sz w:val="18"/>
              </w:rPr>
              <w:t>统一数字代号</w:t>
            </w:r>
          </w:p>
        </w:tc>
        <w:tc>
          <w:tcPr>
            <w:tcW w:w="2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01" w:right="1002"/>
              <w:rPr>
                <w:sz w:val="18"/>
              </w:rPr>
            </w:pPr>
            <w:r>
              <w:rPr>
                <w:sz w:val="18"/>
              </w:rPr>
              <w:t>牌号</w:t>
            </w:r>
          </w:p>
        </w:tc>
        <w:tc>
          <w:tcPr>
            <w:tcW w:w="366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244" w:right="1237"/>
              <w:rPr>
                <w:sz w:val="18"/>
              </w:rPr>
            </w:pPr>
            <w:r>
              <w:rPr>
                <w:sz w:val="18"/>
              </w:rPr>
              <w:t>密度/(kg/dm</w:t>
            </w:r>
            <w:r>
              <w:rPr>
                <w:position w:val="9"/>
                <w:sz w:val="9"/>
              </w:rPr>
              <w:t>3</w:t>
            </w:r>
            <w:r>
              <w:rPr>
                <w:sz w:val="18"/>
              </w:rPr>
              <w:t>)</w:t>
            </w:r>
          </w:p>
        </w:tc>
      </w:tr>
      <w:tr>
        <w:trPr>
          <w:trHeight w:val="327" w:hRule="exact"/>
        </w:trPr>
        <w:tc>
          <w:tcPr>
            <w:tcW w:w="29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97" w:right="798"/>
              <w:rPr>
                <w:sz w:val="18"/>
              </w:rPr>
            </w:pPr>
            <w:r>
              <w:rPr>
                <w:sz w:val="18"/>
              </w:rPr>
              <w:t>S30408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03" w:right="1002"/>
              <w:rPr>
                <w:sz w:val="18"/>
              </w:rPr>
            </w:pPr>
            <w:r>
              <w:rPr>
                <w:sz w:val="18"/>
              </w:rPr>
              <w:t>06Cr19Ni10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244" w:right="1237"/>
              <w:rPr>
                <w:sz w:val="18"/>
              </w:rPr>
            </w:pPr>
            <w:r>
              <w:rPr>
                <w:sz w:val="18"/>
              </w:rPr>
              <w:t>7.93</w:t>
            </w:r>
          </w:p>
        </w:tc>
      </w:tr>
      <w:tr>
        <w:trPr>
          <w:trHeight w:val="327" w:hRule="exact"/>
        </w:trPr>
        <w:tc>
          <w:tcPr>
            <w:tcW w:w="29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97" w:right="798"/>
              <w:rPr>
                <w:sz w:val="18"/>
              </w:rPr>
            </w:pPr>
            <w:r>
              <w:rPr>
                <w:sz w:val="18"/>
              </w:rPr>
              <w:t>S30403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77"/>
              <w:jc w:val="left"/>
              <w:rPr>
                <w:sz w:val="18"/>
              </w:rPr>
            </w:pPr>
            <w:r>
              <w:rPr>
                <w:sz w:val="18"/>
              </w:rPr>
              <w:t>022Cr19Ni10</w:t>
            </w:r>
          </w:p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244" w:right="1237"/>
              <w:rPr>
                <w:sz w:val="18"/>
              </w:rPr>
            </w:pPr>
            <w:r>
              <w:rPr>
                <w:sz w:val="18"/>
              </w:rPr>
              <w:t>7.90</w:t>
            </w:r>
          </w:p>
        </w:tc>
      </w:tr>
      <w:tr>
        <w:trPr>
          <w:trHeight w:val="327" w:hRule="exact"/>
        </w:trPr>
        <w:tc>
          <w:tcPr>
            <w:tcW w:w="29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97" w:right="798"/>
              <w:rPr>
                <w:sz w:val="18"/>
              </w:rPr>
            </w:pPr>
            <w:r>
              <w:rPr>
                <w:sz w:val="18"/>
              </w:rPr>
              <w:t>S31608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88"/>
              <w:jc w:val="left"/>
              <w:rPr>
                <w:sz w:val="18"/>
              </w:rPr>
            </w:pPr>
            <w:r>
              <w:rPr>
                <w:sz w:val="18"/>
              </w:rPr>
              <w:t>06Cr17Ni12Mo2</w:t>
            </w:r>
          </w:p>
        </w:tc>
        <w:tc>
          <w:tcPr>
            <w:tcW w:w="3668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rFonts w:ascii="黑体"/>
                <w:sz w:val="13"/>
              </w:rPr>
            </w:pPr>
          </w:p>
          <w:p>
            <w:pPr>
              <w:pStyle w:val="TableParagraph"/>
              <w:spacing w:before="0"/>
              <w:ind w:left="1244" w:right="1237"/>
              <w:rPr>
                <w:sz w:val="18"/>
              </w:rPr>
            </w:pPr>
            <w:r>
              <w:rPr>
                <w:sz w:val="18"/>
              </w:rPr>
              <w:t>8.0</w:t>
            </w:r>
          </w:p>
        </w:tc>
      </w:tr>
      <w:tr>
        <w:trPr>
          <w:trHeight w:val="334" w:hRule="exact"/>
        </w:trPr>
        <w:tc>
          <w:tcPr>
            <w:tcW w:w="294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97" w:right="798"/>
              <w:rPr>
                <w:sz w:val="18"/>
              </w:rPr>
            </w:pPr>
            <w:r>
              <w:rPr>
                <w:sz w:val="18"/>
              </w:rPr>
              <w:t>S31603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022Cr17Ni12Mo2</w:t>
            </w:r>
          </w:p>
        </w:tc>
        <w:tc>
          <w:tcPr>
            <w:tcW w:w="3668" w:type="dxa"/>
            <w:vMerge/>
            <w:tcBorders>
              <w:left w:val="single" w:sz="6" w:space="0" w:color="000000"/>
            </w:tcBorders>
          </w:tcPr>
          <w:p>
            <w:pPr/>
          </w:p>
        </w:tc>
      </w:tr>
    </w:tbl>
    <w:p>
      <w:pPr>
        <w:pStyle w:val="BodyText"/>
        <w:tabs>
          <w:tab w:pos="578" w:val="left" w:leader="none"/>
        </w:tabs>
        <w:spacing w:before="142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4</w:t>
        <w:tab/>
      </w:r>
      <w:r>
        <w:rPr>
          <w:rFonts w:ascii="黑体" w:eastAsia="黑体" w:hint="eastAsia"/>
          <w:w w:val="95"/>
        </w:rPr>
        <w:t>不锈钢的力学性能</w:t>
      </w:r>
    </w:p>
    <w:p>
      <w:pPr>
        <w:pStyle w:val="BodyText"/>
        <w:spacing w:before="11" w:after="1"/>
        <w:rPr>
          <w:rFonts w:ascii="黑体"/>
          <w:sz w:val="1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1497"/>
        <w:gridCol w:w="1863"/>
        <w:gridCol w:w="949"/>
        <w:gridCol w:w="500"/>
        <w:gridCol w:w="500"/>
        <w:gridCol w:w="500"/>
        <w:gridCol w:w="1133"/>
        <w:gridCol w:w="1315"/>
      </w:tblGrid>
      <w:tr>
        <w:trPr>
          <w:trHeight w:val="322" w:hRule="exact"/>
        </w:trPr>
        <w:tc>
          <w:tcPr>
            <w:tcW w:w="1314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128"/>
              <w:ind w:left="102"/>
              <w:jc w:val="left"/>
              <w:rPr>
                <w:sz w:val="18"/>
              </w:rPr>
            </w:pPr>
            <w:r>
              <w:rPr>
                <w:sz w:val="18"/>
              </w:rPr>
              <w:t>统一数字代号</w:t>
            </w:r>
          </w:p>
        </w:tc>
        <w:tc>
          <w:tcPr>
            <w:tcW w:w="149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8"/>
              <w:ind w:left="541" w:right="540"/>
              <w:rPr>
                <w:sz w:val="18"/>
              </w:rPr>
            </w:pPr>
            <w:r>
              <w:rPr>
                <w:sz w:val="18"/>
              </w:rPr>
              <w:t>牌号</w:t>
            </w:r>
          </w:p>
        </w:tc>
        <w:tc>
          <w:tcPr>
            <w:tcW w:w="18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37"/>
              <w:ind w:left="653" w:right="95" w:hanging="540"/>
              <w:jc w:val="left"/>
              <w:rPr>
                <w:sz w:val="18"/>
              </w:rPr>
            </w:pPr>
            <w:r>
              <w:rPr>
                <w:sz w:val="18"/>
              </w:rPr>
              <w:t>规定非比例延伸强度 Rm/MPa</w:t>
            </w:r>
          </w:p>
        </w:tc>
        <w:tc>
          <w:tcPr>
            <w:tcW w:w="94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37"/>
              <w:ind w:left="196" w:right="90" w:hanging="92"/>
              <w:jc w:val="left"/>
              <w:rPr>
                <w:sz w:val="18"/>
              </w:rPr>
            </w:pPr>
            <w:r>
              <w:rPr>
                <w:sz w:val="18"/>
              </w:rPr>
              <w:t>抗拉强度Rm/MPa</w:t>
            </w:r>
          </w:p>
        </w:tc>
        <w:tc>
          <w:tcPr>
            <w:tcW w:w="150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硬度（不大于）</w:t>
            </w:r>
          </w:p>
        </w:tc>
        <w:tc>
          <w:tcPr>
            <w:tcW w:w="244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left="608"/>
              <w:jc w:val="left"/>
              <w:rPr>
                <w:sz w:val="18"/>
              </w:rPr>
            </w:pPr>
            <w:r>
              <w:rPr>
                <w:sz w:val="18"/>
              </w:rPr>
              <w:t>断后伸长率 A/%</w:t>
            </w:r>
          </w:p>
        </w:tc>
      </w:tr>
      <w:tr>
        <w:trPr>
          <w:trHeight w:val="255" w:hRule="exact"/>
        </w:trPr>
        <w:tc>
          <w:tcPr>
            <w:tcW w:w="1314" w:type="dxa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HBW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HRB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87" w:right="85"/>
              <w:rPr>
                <w:sz w:val="18"/>
              </w:rPr>
            </w:pPr>
            <w:r>
              <w:rPr>
                <w:sz w:val="18"/>
              </w:rPr>
              <w:t>HV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热处理状态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非热处理状态</w:t>
            </w:r>
          </w:p>
        </w:tc>
      </w:tr>
      <w:tr>
        <w:trPr>
          <w:trHeight w:val="343" w:hRule="exact"/>
        </w:trPr>
        <w:tc>
          <w:tcPr>
            <w:tcW w:w="131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323"/>
              <w:jc w:val="right"/>
              <w:rPr>
                <w:sz w:val="18"/>
              </w:rPr>
            </w:pPr>
            <w:r>
              <w:rPr>
                <w:sz w:val="18"/>
              </w:rPr>
              <w:t>S30408</w:t>
            </w:r>
          </w:p>
        </w:tc>
        <w:tc>
          <w:tcPr>
            <w:tcW w:w="1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290"/>
              <w:jc w:val="left"/>
              <w:rPr>
                <w:sz w:val="18"/>
              </w:rPr>
            </w:pPr>
            <w:r>
              <w:rPr>
                <w:sz w:val="18"/>
              </w:rPr>
              <w:t>06Cr19Ni10</w:t>
            </w:r>
          </w:p>
        </w:tc>
        <w:tc>
          <w:tcPr>
            <w:tcW w:w="18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787"/>
              <w:jc w:val="left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520</w:t>
            </w:r>
          </w:p>
        </w:tc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201</w:t>
            </w:r>
          </w:p>
        </w:tc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87" w:right="87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113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黑体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>
            <w:pPr>
              <w:pStyle w:val="TableParagraph"/>
              <w:spacing w:before="0"/>
              <w:ind w:left="449" w:right="448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315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黑体"/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rFonts w:ascii="黑体"/>
                <w:sz w:val="21"/>
              </w:rPr>
            </w:pPr>
          </w:p>
          <w:p>
            <w:pPr>
              <w:pStyle w:val="TableParagraph"/>
              <w:spacing w:before="0"/>
              <w:ind w:left="540" w:right="53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335" w:hRule="exact"/>
        </w:trPr>
        <w:tc>
          <w:tcPr>
            <w:tcW w:w="13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right="323"/>
              <w:jc w:val="right"/>
              <w:rPr>
                <w:sz w:val="18"/>
              </w:rPr>
            </w:pPr>
            <w:r>
              <w:rPr>
                <w:sz w:val="18"/>
              </w:rPr>
              <w:t>S30403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022Cr19Ni10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787"/>
              <w:jc w:val="left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480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201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87" w:right="87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5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35" w:hRule="exact"/>
        </w:trPr>
        <w:tc>
          <w:tcPr>
            <w:tcW w:w="13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right="323"/>
              <w:jc w:val="right"/>
              <w:rPr>
                <w:sz w:val="18"/>
              </w:rPr>
            </w:pPr>
            <w:r>
              <w:rPr>
                <w:sz w:val="18"/>
              </w:rPr>
              <w:t>S31608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56"/>
              <w:jc w:val="left"/>
              <w:rPr>
                <w:sz w:val="18"/>
              </w:rPr>
            </w:pPr>
            <w:r>
              <w:rPr>
                <w:sz w:val="18"/>
              </w:rPr>
              <w:t>06Cr17Ni12Mo2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787"/>
              <w:jc w:val="left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520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217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87" w:right="87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5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131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right="323"/>
              <w:jc w:val="right"/>
              <w:rPr>
                <w:sz w:val="18"/>
              </w:rPr>
            </w:pPr>
            <w:r>
              <w:rPr>
                <w:sz w:val="18"/>
              </w:rPr>
              <w:t>S31603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022Cr17Ni12Mo2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787"/>
              <w:jc w:val="left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31"/>
              <w:jc w:val="left"/>
              <w:rPr>
                <w:sz w:val="18"/>
              </w:rPr>
            </w:pPr>
            <w:r>
              <w:rPr>
                <w:sz w:val="18"/>
              </w:rPr>
              <w:t>480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217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87" w:right="87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5" w:type="dxa"/>
            <w:vMerge/>
            <w:tcBorders>
              <w:left w:val="single" w:sz="6" w:space="0" w:color="000000"/>
            </w:tcBorders>
          </w:tcPr>
          <w:p>
            <w:pPr/>
          </w:p>
        </w:tc>
      </w:tr>
    </w:tbl>
    <w:p>
      <w:pPr>
        <w:pStyle w:val="BodyText"/>
        <w:tabs>
          <w:tab w:pos="578" w:val="left" w:leader="none"/>
        </w:tabs>
        <w:spacing w:before="143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5</w:t>
        <w:tab/>
      </w:r>
      <w:r>
        <w:rPr>
          <w:rFonts w:ascii="黑体" w:eastAsia="黑体" w:hint="eastAsia"/>
          <w:w w:val="95"/>
        </w:rPr>
        <w:t>碳钢的牌号和化学成分（熔炼分析）</w:t>
      </w:r>
    </w:p>
    <w:p>
      <w:pPr>
        <w:pStyle w:val="BodyText"/>
        <w:spacing w:before="10"/>
        <w:rPr>
          <w:rFonts w:ascii="黑体"/>
          <w:sz w:val="1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5"/>
        <w:gridCol w:w="896"/>
        <w:gridCol w:w="1018"/>
        <w:gridCol w:w="1018"/>
        <w:gridCol w:w="1018"/>
        <w:gridCol w:w="1139"/>
        <w:gridCol w:w="1139"/>
        <w:gridCol w:w="532"/>
        <w:gridCol w:w="532"/>
        <w:gridCol w:w="534"/>
      </w:tblGrid>
      <w:tr>
        <w:trPr>
          <w:trHeight w:val="337" w:hRule="exact"/>
        </w:trPr>
        <w:tc>
          <w:tcPr>
            <w:tcW w:w="1745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黑体"/>
                <w:sz w:val="13"/>
              </w:rPr>
            </w:pPr>
          </w:p>
          <w:p>
            <w:pPr>
              <w:pStyle w:val="TableParagraph"/>
              <w:spacing w:before="0"/>
              <w:ind w:left="318"/>
              <w:jc w:val="left"/>
              <w:rPr>
                <w:sz w:val="18"/>
              </w:rPr>
            </w:pPr>
            <w:r>
              <w:rPr>
                <w:sz w:val="18"/>
              </w:rPr>
              <w:t>统一数字代号</w:t>
            </w:r>
          </w:p>
        </w:tc>
        <w:tc>
          <w:tcPr>
            <w:tcW w:w="89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黑体"/>
                <w:sz w:val="13"/>
              </w:rPr>
            </w:pPr>
          </w:p>
          <w:p>
            <w:pPr>
              <w:pStyle w:val="TableParagraph"/>
              <w:spacing w:before="0"/>
              <w:ind w:left="260"/>
              <w:jc w:val="left"/>
              <w:rPr>
                <w:sz w:val="18"/>
              </w:rPr>
            </w:pPr>
            <w:r>
              <w:rPr>
                <w:sz w:val="18"/>
              </w:rPr>
              <w:t>牌号</w:t>
            </w:r>
          </w:p>
        </w:tc>
        <w:tc>
          <w:tcPr>
            <w:tcW w:w="6930" w:type="dxa"/>
            <w:gridSpan w:val="8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"/>
              <w:ind w:left="2447" w:right="2441"/>
              <w:rPr>
                <w:sz w:val="18"/>
              </w:rPr>
            </w:pPr>
            <w:r>
              <w:rPr>
                <w:sz w:val="18"/>
              </w:rPr>
              <w:t>化学成分（质量分数）％</w:t>
            </w:r>
          </w:p>
        </w:tc>
      </w:tr>
      <w:tr>
        <w:trPr>
          <w:trHeight w:val="334" w:hRule="exact"/>
        </w:trPr>
        <w:tc>
          <w:tcPr>
            <w:tcW w:w="1745" w:type="dxa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8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11" w:right="208"/>
              <w:rPr>
                <w:sz w:val="18"/>
              </w:rPr>
            </w:pPr>
            <w:r>
              <w:rPr>
                <w:sz w:val="18"/>
              </w:rPr>
              <w:t>Si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11" w:right="209"/>
              <w:rPr>
                <w:sz w:val="18"/>
              </w:rPr>
            </w:pPr>
            <w:r>
              <w:rPr>
                <w:sz w:val="18"/>
              </w:rPr>
              <w:t>Mn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Ni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>Cr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z w:val="18"/>
              </w:rPr>
              <w:t>Mo</w:t>
            </w:r>
          </w:p>
        </w:tc>
      </w:tr>
      <w:tr>
        <w:trPr>
          <w:trHeight w:val="352" w:hRule="exact"/>
        </w:trPr>
        <w:tc>
          <w:tcPr>
            <w:tcW w:w="174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642"/>
              <w:jc w:val="left"/>
              <w:rPr>
                <w:sz w:val="18"/>
              </w:rPr>
            </w:pPr>
            <w:r>
              <w:rPr>
                <w:sz w:val="18"/>
              </w:rPr>
              <w:t>U12355</w:t>
            </w:r>
          </w:p>
        </w:tc>
        <w:tc>
          <w:tcPr>
            <w:tcW w:w="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Q235B</w:t>
            </w:r>
          </w:p>
        </w:tc>
        <w:tc>
          <w:tcPr>
            <w:tcW w:w="1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10" w:right="210"/>
              <w:rPr>
                <w:sz w:val="18"/>
              </w:rPr>
            </w:pPr>
            <w:r>
              <w:rPr>
                <w:sz w:val="18"/>
              </w:rPr>
              <w:t>≤0.20</w:t>
            </w:r>
          </w:p>
        </w:tc>
        <w:tc>
          <w:tcPr>
            <w:tcW w:w="1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10" w:right="210"/>
              <w:rPr>
                <w:sz w:val="18"/>
              </w:rPr>
            </w:pPr>
            <w:r>
              <w:rPr>
                <w:sz w:val="18"/>
              </w:rPr>
              <w:t>≤0.35</w:t>
            </w:r>
          </w:p>
        </w:tc>
        <w:tc>
          <w:tcPr>
            <w:tcW w:w="10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11" w:right="209"/>
              <w:rPr>
                <w:sz w:val="18"/>
              </w:rPr>
            </w:pPr>
            <w:r>
              <w:rPr>
                <w:sz w:val="18"/>
              </w:rPr>
              <w:t>≤1.40</w:t>
            </w:r>
          </w:p>
        </w:tc>
        <w:tc>
          <w:tcPr>
            <w:tcW w:w="11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26" w:right="227"/>
              <w:rPr>
                <w:sz w:val="18"/>
              </w:rPr>
            </w:pPr>
            <w:r>
              <w:rPr>
                <w:sz w:val="18"/>
              </w:rPr>
              <w:t>≤0.045</w:t>
            </w:r>
          </w:p>
        </w:tc>
        <w:tc>
          <w:tcPr>
            <w:tcW w:w="11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26" w:right="226"/>
              <w:rPr>
                <w:sz w:val="18"/>
              </w:rPr>
            </w:pPr>
            <w:r>
              <w:rPr>
                <w:sz w:val="18"/>
              </w:rPr>
              <w:t>≤0.045</w:t>
            </w:r>
          </w:p>
        </w:tc>
        <w:tc>
          <w:tcPr>
            <w:tcW w:w="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－</w:t>
            </w:r>
          </w:p>
        </w:tc>
        <w:tc>
          <w:tcPr>
            <w:tcW w:w="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02"/>
              <w:jc w:val="left"/>
              <w:rPr>
                <w:sz w:val="18"/>
              </w:rPr>
            </w:pPr>
            <w:r>
              <w:rPr>
                <w:sz w:val="18"/>
              </w:rPr>
              <w:t>－</w:t>
            </w:r>
          </w:p>
        </w:tc>
        <w:tc>
          <w:tcPr>
            <w:tcW w:w="53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－</w:t>
            </w:r>
          </w:p>
        </w:tc>
      </w:tr>
      <w:tr>
        <w:trPr>
          <w:trHeight w:val="334" w:hRule="exact"/>
        </w:trPr>
        <w:tc>
          <w:tcPr>
            <w:tcW w:w="9571" w:type="dxa"/>
            <w:gridSpan w:val="10"/>
            <w:tcBorders>
              <w:top w:val="single" w:sz="6" w:space="0" w:color="000000"/>
            </w:tcBorders>
          </w:tcPr>
          <w:p>
            <w:pPr>
              <w:pStyle w:val="TableParagraph"/>
              <w:spacing w:before="11"/>
              <w:ind w:left="183"/>
              <w:jc w:val="left"/>
              <w:rPr>
                <w:sz w:val="18"/>
              </w:rPr>
            </w:pPr>
            <w:r>
              <w:rPr>
                <w:sz w:val="18"/>
              </w:rPr>
              <w:t>注：经需方同意，Q235B 的碳含量可不大于 0.22%。</w:t>
            </w:r>
          </w:p>
        </w:tc>
      </w:tr>
    </w:tbl>
    <w:p>
      <w:pPr>
        <w:pStyle w:val="ListParagraph"/>
        <w:numPr>
          <w:ilvl w:val="1"/>
          <w:numId w:val="3"/>
        </w:numPr>
        <w:tabs>
          <w:tab w:pos="762" w:val="left" w:leader="none"/>
        </w:tabs>
        <w:spacing w:line="240" w:lineRule="auto" w:before="143" w:after="0"/>
        <w:ind w:left="761" w:right="0" w:hanging="525"/>
        <w:jc w:val="both"/>
        <w:rPr>
          <w:rFonts w:ascii="黑体" w:eastAsia="黑体" w:hint="eastAsia"/>
          <w:sz w:val="21"/>
        </w:rPr>
      </w:pPr>
      <w:bookmarkStart w:name="5.2　螺纹、螺母" w:id="23"/>
      <w:bookmarkEnd w:id="23"/>
      <w:r>
        <w:rPr/>
      </w:r>
      <w:bookmarkStart w:name="_bookmark10" w:id="24"/>
      <w:bookmarkEnd w:id="24"/>
      <w:r>
        <w:rPr>
          <w:rFonts w:ascii="黑体" w:eastAsia="黑体" w:hint="eastAsia"/>
          <w:w w:val="95"/>
          <w:sz w:val="21"/>
        </w:rPr>
        <w:t>螺纹、螺母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/>
        <w:t>应符合 GB/T 9144的规定。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553" w:val="left" w:leader="none"/>
        </w:tabs>
        <w:spacing w:line="240" w:lineRule="auto" w:before="0" w:after="0"/>
        <w:ind w:left="552" w:right="0" w:hanging="316"/>
        <w:jc w:val="both"/>
        <w:rPr>
          <w:rFonts w:ascii="黑体" w:eastAsia="黑体" w:hint="eastAsia"/>
          <w:sz w:val="21"/>
        </w:rPr>
      </w:pPr>
      <w:bookmarkStart w:name="6　支吊架配件的结构型式及规格尺寸" w:id="25"/>
      <w:bookmarkEnd w:id="25"/>
      <w:r>
        <w:rPr>
          <w:rFonts w:ascii="黑体" w:eastAsia="黑体" w:hint="eastAsia"/>
          <w:w w:val="95"/>
          <w:sz w:val="21"/>
        </w:rPr>
        <w:t>支吊架配件的结构型式及规格尺寸</w:t>
      </w:r>
    </w:p>
    <w:p>
      <w:pPr>
        <w:spacing w:after="0" w:line="240" w:lineRule="auto"/>
        <w:jc w:val="both"/>
        <w:rPr>
          <w:rFonts w:ascii="黑体" w:eastAsia="黑体" w:hint="eastAsia"/>
          <w:sz w:val="21"/>
        </w:rPr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5"/>
        <w:rPr>
          <w:rFonts w:ascii="黑体"/>
          <w:sz w:val="14"/>
        </w:rPr>
      </w:pPr>
    </w:p>
    <w:p>
      <w:pPr>
        <w:pStyle w:val="ListParagraph"/>
        <w:numPr>
          <w:ilvl w:val="1"/>
          <w:numId w:val="3"/>
        </w:numPr>
        <w:tabs>
          <w:tab w:pos="604" w:val="left" w:leader="none"/>
        </w:tabs>
        <w:spacing w:line="240" w:lineRule="auto" w:before="35" w:after="0"/>
        <w:ind w:left="603" w:right="0" w:hanging="367"/>
        <w:jc w:val="left"/>
        <w:rPr>
          <w:rFonts w:ascii="黑体" w:eastAsia="黑体" w:hint="eastAsia"/>
          <w:sz w:val="21"/>
        </w:rPr>
      </w:pPr>
      <w:bookmarkStart w:name="6.1单杆管卡" w:id="26"/>
      <w:bookmarkEnd w:id="26"/>
      <w:r>
        <w:rPr/>
      </w:r>
      <w:bookmarkStart w:name="_bookmark12" w:id="27"/>
      <w:bookmarkEnd w:id="27"/>
      <w:r>
        <w:rPr/>
      </w:r>
      <w:bookmarkStart w:name="_bookmark12" w:id="28"/>
      <w:bookmarkEnd w:id="28"/>
      <w:r>
        <w:rPr>
          <w:rFonts w:ascii="黑体" w:eastAsia="黑体" w:hint="eastAsia"/>
          <w:w w:val="95"/>
          <w:sz w:val="21"/>
        </w:rPr>
        <w:t>单杆管卡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ListParagraph"/>
        <w:numPr>
          <w:ilvl w:val="2"/>
          <w:numId w:val="3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1.1　结构型式及尺寸" w:id="29"/>
      <w:bookmarkEnd w:id="29"/>
      <w:r>
        <w:rPr>
          <w:rFonts w:ascii="黑体" w:eastAsia="黑体" w:hint="eastAsia"/>
          <w:w w:val="95"/>
          <w:sz w:val="21"/>
        </w:rPr>
        <w:t>结构型式及尺寸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before="1"/>
        <w:ind w:left="656"/>
      </w:pPr>
      <w:r>
        <w:rPr>
          <w:w w:val="95"/>
        </w:rPr>
        <w:t>单杆管卡的结构型式及尺寸见图1和表6。</w:t>
      </w:r>
    </w:p>
    <w:p>
      <w:pPr>
        <w:pStyle w:val="BodyText"/>
        <w:spacing w:before="5"/>
        <w:rPr>
          <w:sz w:val="12"/>
        </w:rPr>
      </w:pPr>
      <w:r>
        <w:rPr/>
        <w:pict>
          <v:group style="position:absolute;margin-left:230.684998pt;margin-top:10.077759pt;width:149.35pt;height:103.95pt;mso-position-horizontal-relative:page;mso-position-vertical-relative:paragraph;z-index:1096;mso-wrap-distance-left:0;mso-wrap-distance-right:0" coordorigin="4614,202" coordsize="2987,2079">
            <v:line style="position:absolute" from="6507,2279" to="6507,1954" stroked="true" strokeweight=".045pt" strokecolor="#000000">
              <v:stroke dashstyle="solid"/>
            </v:line>
            <v:line style="position:absolute" from="6118,1810" to="6118,2279" stroked="true" strokeweight="0pt" strokecolor="#000000">
              <v:stroke dashstyle="solid"/>
            </v:line>
            <v:shape style="position:absolute;left:6118;top:1788;width:388;height:166" type="#_x0000_t75" stroked="false">
              <v:imagedata r:id="rId8" o:title=""/>
            </v:shape>
            <v:line style="position:absolute" from="5963,803" to="5978,803" stroked="true" strokeweight="0pt" strokecolor="#000000">
              <v:stroke dashstyle="solid"/>
            </v:line>
            <v:line style="position:absolute" from="5986,815" to="5990,815" stroked="true" strokeweight="0pt" strokecolor="#000000">
              <v:stroke dashstyle="solid"/>
            </v:line>
            <v:line style="position:absolute" from="5975,827" to="5978,827" stroked="true" strokeweight="0pt" strokecolor="#000000">
              <v:stroke dashstyle="solid"/>
            </v:line>
            <v:line style="position:absolute" from="5986,840" to="6001,840" stroked="true" strokeweight="0pt" strokecolor="#000000">
              <v:stroke dashstyle="solid"/>
            </v:line>
            <v:line style="position:absolute" from="6008,852" to="6015,852" stroked="true" strokeweight="0pt" strokecolor="#000000">
              <v:stroke dashstyle="solid"/>
            </v:line>
            <v:line style="position:absolute" from="6000,863" to="6001,863" stroked="true" strokeweight="0pt" strokecolor="#000000">
              <v:stroke dashstyle="solid"/>
            </v:line>
            <v:line style="position:absolute" from="6011,875" to="6024,875" stroked="true" strokeweight="0pt" strokecolor="#000000">
              <v:stroke dashstyle="solid"/>
            </v:line>
            <v:line style="position:absolute" from="6032,888" to="6047,888" stroked="true" strokeweight="0pt" strokecolor="#000000">
              <v:stroke dashstyle="solid"/>
            </v:line>
            <v:line style="position:absolute" from="6055,900" to="6067,900" stroked="true" strokeweight="0pt" strokecolor="#000000">
              <v:stroke dashstyle="solid"/>
            </v:line>
            <v:line style="position:absolute" from="6078,912" to="6084,912" stroked="true" strokeweight="0pt" strokecolor="#000000">
              <v:stroke dashstyle="solid"/>
            </v:line>
            <v:line style="position:absolute" from="6102,924" to="6105,924" stroked="true" strokeweight="0pt" strokecolor="#000000">
              <v:stroke dashstyle="solid"/>
            </v:line>
            <v:line style="position:absolute" from="6090,936" to="6093,936" stroked="true" strokeweight="0pt" strokecolor="#000000">
              <v:stroke dashstyle="solid"/>
            </v:line>
            <v:line style="position:absolute" from="6124,936" to="6130,936" stroked="true" strokeweight="0pt" strokecolor="#000000">
              <v:stroke dashstyle="solid"/>
            </v:line>
            <v:line style="position:absolute" from="6113,948" to="6117,948" stroked="true" strokeweight="0pt" strokecolor="#000000">
              <v:stroke dashstyle="solid"/>
            </v:line>
            <v:line style="position:absolute" from="6148,948" to="6160,948" stroked="true" strokeweight="0pt" strokecolor="#000000">
              <v:stroke dashstyle="solid"/>
            </v:line>
            <v:line style="position:absolute" from="6171,960" to="6186,960" stroked="true" strokeweight="0pt" strokecolor="#000000">
              <v:stroke dashstyle="solid"/>
            </v:line>
            <v:line style="position:absolute" from="6194,972" to="6209,972" stroked="true" strokeweight="0pt" strokecolor="#000000">
              <v:stroke dashstyle="solid"/>
            </v:line>
            <v:line style="position:absolute" from="6241,972" to="6256,972" stroked="true" strokeweight="0pt" strokecolor="#000000">
              <v:stroke dashstyle="solid"/>
            </v:line>
            <v:line style="position:absolute" from="6657,803" to="6662,803" stroked="true" strokeweight="0pt" strokecolor="#000000">
              <v:stroke dashstyle="solid"/>
            </v:line>
            <v:line style="position:absolute" from="6635,815" to="6649,815" stroked="true" strokeweight="0pt" strokecolor="#000000">
              <v:stroke dashstyle="solid"/>
            </v:line>
            <v:line style="position:absolute" from="6634,840" to="6642,840" stroked="true" strokeweight="0pt" strokecolor="#000000">
              <v:stroke dashstyle="solid"/>
            </v:line>
            <v:line style="position:absolute" from="6610,852" to="6626,852" stroked="true" strokeweight="0pt" strokecolor="#000000">
              <v:stroke dashstyle="solid"/>
            </v:line>
            <v:line style="position:absolute" from="6599,863" to="6603,863" stroked="true" strokeweight="0pt" strokecolor="#000000">
              <v:stroke dashstyle="solid"/>
            </v:line>
            <v:line style="position:absolute" from="6610,875" to="6613,875" stroked="true" strokeweight="0pt" strokecolor="#000000">
              <v:stroke dashstyle="solid"/>
            </v:line>
            <v:line style="position:absolute" from="6588,888" to="6601,888" stroked="true" strokeweight="0pt" strokecolor="#000000">
              <v:stroke dashstyle="solid"/>
            </v:line>
            <v:line style="position:absolute" from="6564,900" to="6579,900" stroked="true" strokeweight="0pt" strokecolor="#000000">
              <v:stroke dashstyle="solid"/>
            </v:line>
            <v:line style="position:absolute" from="6541,912" to="6557,912" stroked="true" strokeweight="0pt" strokecolor="#000000">
              <v:stroke dashstyle="solid"/>
            </v:line>
            <v:line style="position:absolute" from="6519,924" to="6533,924" stroked="true" strokeweight="0pt" strokecolor="#000000">
              <v:stroke dashstyle="solid"/>
            </v:line>
            <v:line style="position:absolute" from="6495,936" to="6510,936" stroked="true" strokeweight="0pt" strokecolor="#000000">
              <v:stroke dashstyle="solid"/>
            </v:line>
            <v:line style="position:absolute" from="6472,948" to="6487,948" stroked="true" strokeweight="0pt" strokecolor="#000000">
              <v:stroke dashstyle="solid"/>
            </v:line>
            <v:line style="position:absolute" from="6448,960" to="6464,960" stroked="true" strokeweight="0pt" strokecolor="#000000">
              <v:stroke dashstyle="solid"/>
            </v:line>
            <v:line style="position:absolute" from="6347,972" to="6348,972" stroked="true" strokeweight="0pt" strokecolor="#000000">
              <v:stroke dashstyle="solid"/>
            </v:line>
            <v:line style="position:absolute" from="6379,972" to="6394,972" stroked="true" strokeweight="0pt" strokecolor="#000000">
              <v:stroke dashstyle="solid"/>
            </v:line>
            <v:line style="position:absolute" from="6425,972" to="6441,972" stroked="true" strokeweight="0pt" strokecolor="#000000">
              <v:stroke dashstyle="solid"/>
            </v:line>
            <v:line style="position:absolute" from="6263,984" to="6279,984" stroked="true" strokeweight="0pt" strokecolor="#000000">
              <v:stroke dashstyle="solid"/>
            </v:line>
            <v:shape style="position:absolute;left:6309;top:984;width:16;height:2" coordorigin="6309,984" coordsize="16,0" path="m6309,984l6312,984,6325,984e" filled="false" stroked="true" strokeweight="0pt" strokecolor="#000000">
              <v:path arrowok="t"/>
              <v:stroke dashstyle="solid"/>
            </v:shape>
            <v:line style="position:absolute" from="6356,984" to="6372,984" stroked="true" strokeweight="0pt" strokecolor="#000000">
              <v:stroke dashstyle="solid"/>
            </v:line>
            <v:line style="position:absolute" from="6003,867" to="6001,863" stroked="true" strokeweight="0pt" strokecolor="#000000">
              <v:stroke dashstyle="solid"/>
            </v:line>
            <v:line style="position:absolute" from="5986,840" to="5978,827" stroked="true" strokeweight="0pt" strokecolor="#000000">
              <v:stroke dashstyle="solid"/>
            </v:line>
            <v:line style="position:absolute" from="6032,888" to="6024,875" stroked="true" strokeweight="0pt" strokecolor="#000000">
              <v:stroke dashstyle="solid"/>
            </v:line>
            <v:line style="position:absolute" from="6008,852" to="6001,840" stroked="true" strokeweight="0pt" strokecolor="#000000">
              <v:stroke dashstyle="solid"/>
            </v:line>
            <v:line style="position:absolute" from="5986,815" to="5978,803" stroked="true" strokeweight="0pt" strokecolor="#000000">
              <v:stroke dashstyle="solid"/>
            </v:line>
            <v:line style="position:absolute" from="6070,924" to="6070,924" stroked="true" strokeweight=".046pt" strokecolor="#000000">
              <v:stroke dashstyle="solid"/>
            </v:line>
            <v:line style="position:absolute" from="6055,900" to="6047,888" stroked="true" strokeweight="0pt" strokecolor="#000000">
              <v:stroke dashstyle="solid"/>
            </v:line>
            <v:line style="position:absolute" from="6096,939" to="6093,936" stroked="true" strokeweight="0pt" strokecolor="#000000">
              <v:stroke dashstyle="solid"/>
            </v:line>
            <v:line style="position:absolute" from="6078,912" to="6074,905" stroked="true" strokeweight="0pt" strokecolor="#000000">
              <v:stroke dashstyle="solid"/>
            </v:line>
            <v:line style="position:absolute" from="6119,950" to="6117,948" stroked="true" strokeweight="0pt" strokecolor="#000000">
              <v:stroke dashstyle="solid"/>
            </v:line>
            <v:line style="position:absolute" from="6102,924" to="6100,920" stroked="true" strokeweight="0pt" strokecolor="#000000">
              <v:stroke dashstyle="solid"/>
            </v:line>
            <v:line style="position:absolute" from="6124,936" to="6122,933" stroked="true" strokeweight="0pt" strokecolor="#000000">
              <v:stroke dashstyle="solid"/>
            </v:line>
            <v:line style="position:absolute" from="6148,948" to="6144,942" stroked="true" strokeweight="0pt" strokecolor="#000000">
              <v:stroke dashstyle="solid"/>
            </v:line>
            <v:line style="position:absolute" from="6171,960" to="6164,950" stroked="true" strokeweight="0pt" strokecolor="#000000">
              <v:stroke dashstyle="solid"/>
            </v:line>
            <v:line style="position:absolute" from="6194,972" to="6186,960" stroked="true" strokeweight="0pt" strokecolor="#000000">
              <v:stroke dashstyle="solid"/>
            </v:line>
            <v:line style="position:absolute" from="6215,981" to="6209,972" stroked="true" strokeweight="0pt" strokecolor="#000000">
              <v:stroke dashstyle="solid"/>
            </v:line>
            <v:line style="position:absolute" from="6232,985" to="6232,984" stroked="true" strokeweight=".091pt" strokecolor="#000000">
              <v:stroke dashstyle="solid"/>
            </v:line>
            <v:line style="position:absolute" from="6241,972" to="6237,968" stroked="true" strokeweight="0pt" strokecolor="#000000">
              <v:stroke dashstyle="solid"/>
            </v:line>
            <v:line style="position:absolute" from="6263,984" to="6256,972" stroked="true" strokeweight="0pt" strokecolor="#000000">
              <v:stroke dashstyle="solid"/>
            </v:line>
            <v:line style="position:absolute" from="6282,990" to="6279,984" stroked="true" strokeweight="0pt" strokecolor="#000000">
              <v:stroke dashstyle="solid"/>
            </v:line>
            <v:line style="position:absolute" from="6309,984" to="6303,973" stroked="true" strokeweight="0pt" strokecolor="#000000">
              <v:stroke dashstyle="solid"/>
            </v:line>
            <v:line style="position:absolute" from="6329,990" to="6326,984" stroked="true" strokeweight="0pt" strokecolor="#000000">
              <v:stroke dashstyle="solid"/>
            </v:line>
            <v:line style="position:absolute" from="6356,984" to="6348,972" stroked="true" strokeweight="0pt" strokecolor="#000000">
              <v:stroke dashstyle="solid"/>
            </v:line>
            <v:line style="position:absolute" from="6373,987" to="6372,984" stroked="true" strokeweight="0pt" strokecolor="#000000">
              <v:stroke dashstyle="solid"/>
            </v:line>
            <v:line style="position:absolute" from="6379,972" to="6377,969" stroked="true" strokeweight="0pt" strokecolor="#000000">
              <v:stroke dashstyle="solid"/>
            </v:line>
            <v:line style="position:absolute" from="6401,983" to="6394,972" stroked="true" strokeweight="0pt" strokecolor="#000000">
              <v:stroke dashstyle="solid"/>
            </v:line>
            <v:line style="position:absolute" from="6426,972" to="6419,961" stroked="true" strokeweight="0pt" strokecolor="#000000">
              <v:stroke dashstyle="solid"/>
            </v:line>
            <v:line style="position:absolute" from="6442,973" to="6441,972" stroked="true" strokeweight="0pt" strokecolor="#000000">
              <v:stroke dashstyle="solid"/>
            </v:line>
            <v:line style="position:absolute" from="6448,960" to="6445,955" stroked="true" strokeweight="0pt" strokecolor="#000000">
              <v:stroke dashstyle="solid"/>
            </v:line>
            <v:line style="position:absolute" from="6467,966" to="6464,960" stroked="true" strokeweight="0pt" strokecolor="#000000">
              <v:stroke dashstyle="solid"/>
            </v:line>
            <v:line style="position:absolute" from="6472,948" to="6470,946" stroked="true" strokeweight="0pt" strokecolor="#000000">
              <v:stroke dashstyle="solid"/>
            </v:line>
            <v:line style="position:absolute" from="6493,956" to="6487,948" stroked="true" strokeweight="0pt" strokecolor="#000000">
              <v:stroke dashstyle="solid"/>
            </v:line>
            <v:line style="position:absolute" from="6495,936" to="6495,936" stroked="true" strokeweight="0pt" strokecolor="#000000">
              <v:stroke dashstyle="solid"/>
            </v:line>
            <v:line style="position:absolute" from="6516,946" to="6510,936" stroked="true" strokeweight="0pt" strokecolor="#000000">
              <v:stroke dashstyle="solid"/>
            </v:line>
            <v:line style="position:absolute" from="6540,933" to="6533,924" stroked="true" strokeweight="0pt" strokecolor="#000000">
              <v:stroke dashstyle="solid"/>
            </v:line>
            <v:line style="position:absolute" from="6541,912" to="6541,911" stroked="true" strokeweight="0pt" strokecolor="#000000">
              <v:stroke dashstyle="solid"/>
            </v:line>
            <v:line style="position:absolute" from="6561,920" to="6557,912" stroked="true" strokeweight="0pt" strokecolor="#000000">
              <v:stroke dashstyle="solid"/>
            </v:line>
            <v:line style="position:absolute" from="6564,900" to="6562,897" stroked="true" strokeweight="0pt" strokecolor="#000000">
              <v:stroke dashstyle="solid"/>
            </v:line>
            <v:line style="position:absolute" from="6582,904" to="6579,900" stroked="true" strokeweight="0pt" strokecolor="#000000">
              <v:stroke dashstyle="solid"/>
            </v:line>
            <v:line style="position:absolute" from="6588,888" to="6582,880" stroked="true" strokeweight="0pt" strokecolor="#000000">
              <v:stroke dashstyle="solid"/>
            </v:line>
            <v:line style="position:absolute" from="6611,875" to="6603,863" stroked="true" strokeweight="0pt" strokecolor="#000000">
              <v:stroke dashstyle="solid"/>
            </v:line>
            <v:line style="position:absolute" from="6611,852" to="6610,851" stroked="true" strokeweight="0pt" strokecolor="#000000">
              <v:stroke dashstyle="solid"/>
            </v:line>
            <v:line style="position:absolute" from="6629,857" to="6626,852" stroked="true" strokeweight="0pt" strokecolor="#000000">
              <v:stroke dashstyle="solid"/>
            </v:line>
            <v:line style="position:absolute" from="6634,840" to="6626,828" stroked="true" strokeweight="0pt" strokecolor="#000000">
              <v:stroke dashstyle="solid"/>
            </v:line>
            <v:line style="position:absolute" from="6653,821" to="6649,815" stroked="true" strokeweight="0pt" strokecolor="#000000">
              <v:stroke dashstyle="solid"/>
            </v:line>
            <v:line style="position:absolute" from="6657,803" to="6649,792" stroked="true" strokeweight="0pt" strokecolor="#000000">
              <v:stroke dashstyle="solid"/>
            </v:line>
            <v:line style="position:absolute" from="5957,787" to="5960,783" stroked="true" strokeweight="0pt" strokecolor="#000000">
              <v:stroke dashstyle="solid"/>
            </v:line>
            <v:line style="position:absolute" from="5978,803" to="5981,797" stroked="true" strokeweight="0pt" strokecolor="#000000">
              <v:stroke dashstyle="solid"/>
            </v:line>
            <v:line style="position:absolute" from="5978,827" to="5986,815" stroked="true" strokeweight="0pt" strokecolor="#000000">
              <v:stroke dashstyle="solid"/>
            </v:line>
            <v:line style="position:absolute" from="5984,842" to="5986,840" stroked="true" strokeweight="0pt" strokecolor="#000000">
              <v:stroke dashstyle="solid"/>
            </v:line>
            <v:line style="position:absolute" from="6001,840" to="6003,836" stroked="true" strokeweight="0pt" strokecolor="#000000">
              <v:stroke dashstyle="solid"/>
            </v:line>
            <v:line style="position:absolute" from="6001,863" to="6008,852" stroked="true" strokeweight="0pt" strokecolor="#000000">
              <v:stroke dashstyle="solid"/>
            </v:line>
            <v:line style="position:absolute" from="6024,875" to="6029,867" stroked="true" strokeweight="0pt" strokecolor="#000000">
              <v:stroke dashstyle="solid"/>
            </v:line>
            <v:line style="position:absolute" from="6028,893" to="6032,888" stroked="true" strokeweight="0pt" strokecolor="#000000">
              <v:stroke dashstyle="solid"/>
            </v:line>
            <v:line style="position:absolute" from="6047,888" to="6049,885" stroked="true" strokeweight="0pt" strokecolor="#000000">
              <v:stroke dashstyle="solid"/>
            </v:line>
            <v:line style="position:absolute" from="6049,910" to="6055,900" stroked="true" strokeweight="0pt" strokecolor="#000000">
              <v:stroke dashstyle="solid"/>
            </v:line>
            <v:line style="position:absolute" from="6071,924" to="6078,912" stroked="true" strokeweight="0pt" strokecolor="#000000">
              <v:stroke dashstyle="solid"/>
            </v:line>
            <v:line style="position:absolute" from="6093,936" to="6102,924" stroked="true" strokeweight="0pt" strokecolor="#000000">
              <v:stroke dashstyle="solid"/>
            </v:line>
            <v:line style="position:absolute" from="6117,948" to="6124,936" stroked="true" strokeweight="0pt" strokecolor="#000000">
              <v:stroke dashstyle="solid"/>
            </v:line>
            <v:line style="position:absolute" from="6140,959" to="6148,948" stroked="true" strokeweight="0pt" strokecolor="#000000">
              <v:stroke dashstyle="solid"/>
            </v:line>
            <v:line style="position:absolute" from="6166,968" to="6171,960" stroked="true" strokeweight="0pt" strokecolor="#000000">
              <v:stroke dashstyle="solid"/>
            </v:line>
            <v:line style="position:absolute" from="6186,960" to="6188,957" stroked="true" strokeweight="0pt" strokecolor="#000000">
              <v:stroke dashstyle="solid"/>
            </v:line>
            <v:line style="position:absolute" from="6192,976" to="6194,972" stroked="true" strokeweight="0pt" strokecolor="#000000">
              <v:stroke dashstyle="solid"/>
            </v:line>
            <v:line style="position:absolute" from="6209,972" to="6215,964" stroked="true" strokeweight="0pt" strokecolor="#000000">
              <v:stroke dashstyle="solid"/>
            </v:line>
            <v:line style="position:absolute" from="6233,984" to="6241,972" stroked="true" strokeweight="0pt" strokecolor="#000000">
              <v:stroke dashstyle="solid"/>
            </v:line>
            <v:line style="position:absolute" from="6256,972" to="6257,970" stroked="true" strokeweight="0pt" strokecolor="#000000">
              <v:stroke dashstyle="solid"/>
            </v:line>
            <v:line style="position:absolute" from="6261,988" to="6263,984" stroked="true" strokeweight="0pt" strokecolor="#000000">
              <v:stroke dashstyle="solid"/>
            </v:line>
            <v:line style="position:absolute" from="6279,984" to="6286,972" stroked="true" strokeweight="0pt" strokecolor="#000000">
              <v:stroke dashstyle="solid"/>
            </v:line>
            <v:line style="position:absolute" from="6306,991" to="6309,984" stroked="true" strokeweight="0pt" strokecolor="#000000">
              <v:stroke dashstyle="solid"/>
            </v:line>
            <v:line style="position:absolute" from="6326,984" to="6332,973" stroked="true" strokeweight="0pt" strokecolor="#000000">
              <v:stroke dashstyle="solid"/>
            </v:line>
            <v:line style="position:absolute" from="6348,972" to="6349,972" stroked="true" strokeweight="0pt" strokecolor="#000000">
              <v:stroke dashstyle="solid"/>
            </v:line>
            <v:line style="position:absolute" from="6353,990" to="6356,984" stroked="true" strokeweight="0pt" strokecolor="#000000">
              <v:stroke dashstyle="solid"/>
            </v:line>
            <v:line style="position:absolute" from="6372,984" to="6379,972" stroked="true" strokeweight="0pt" strokecolor="#000000">
              <v:stroke dashstyle="solid"/>
            </v:line>
            <v:line style="position:absolute" from="6394,972" to="6399,965" stroked="true" strokeweight="0pt" strokecolor="#000000">
              <v:stroke dashstyle="solid"/>
            </v:line>
            <v:line style="position:absolute" from="6421,979" to="6426,972" stroked="true" strokeweight="0pt" strokecolor="#000000">
              <v:stroke dashstyle="solid"/>
            </v:line>
            <v:line style="position:absolute" from="6441,972" to="6448,960" stroked="true" strokeweight="0pt" strokecolor="#000000">
              <v:stroke dashstyle="solid"/>
            </v:line>
            <v:line style="position:absolute" from="6464,960" to="6472,948" stroked="true" strokeweight="0pt" strokecolor="#000000">
              <v:stroke dashstyle="solid"/>
            </v:line>
            <v:line style="position:absolute" from="6487,948" to="6495,936" stroked="true" strokeweight="0pt" strokecolor="#000000">
              <v:stroke dashstyle="solid"/>
            </v:line>
            <v:line style="position:absolute" from="6511,936" to="6517,924" stroked="true" strokeweight="0pt" strokecolor="#000000">
              <v:stroke dashstyle="solid"/>
            </v:line>
            <v:line style="position:absolute" from="6533,924" to="6541,912" stroked="true" strokeweight="0pt" strokecolor="#000000">
              <v:stroke dashstyle="solid"/>
            </v:line>
            <v:line style="position:absolute" from="6557,912" to="6564,900" stroked="true" strokeweight="0pt" strokecolor="#000000">
              <v:stroke dashstyle="solid"/>
            </v:line>
            <v:line style="position:absolute" from="6579,900" to="6588,888" stroked="true" strokeweight="0pt" strokecolor="#000000">
              <v:stroke dashstyle="solid"/>
            </v:line>
            <v:line style="position:absolute" from="6603,863" to="6611,852" stroked="true" strokeweight="0pt" strokecolor="#000000">
              <v:stroke dashstyle="solid"/>
            </v:line>
            <v:line style="position:absolute" from="6649,792" to="6655,781" stroked="true" strokeweight="0pt" strokecolor="#000000">
              <v:stroke dashstyle="solid"/>
            </v:line>
            <v:line style="position:absolute" from="6606,883" to="6611,875" stroked="true" strokeweight="0pt" strokecolor="#000000">
              <v:stroke dashstyle="solid"/>
            </v:line>
            <v:line style="position:absolute" from="6626,852" to="6634,840" stroked="true" strokeweight="0pt" strokecolor="#000000">
              <v:stroke dashstyle="solid"/>
            </v:line>
            <v:line style="position:absolute" from="6649,815" to="6657,803" stroked="true" strokeweight="0pt" strokecolor="#000000">
              <v:stroke dashstyle="solid"/>
            </v:line>
            <v:line style="position:absolute" from="6649,780" to="6668,784" stroked="true" strokeweight="0pt" strokecolor="#000000">
              <v:stroke dashstyle="solid"/>
            </v:line>
            <v:line style="position:absolute" from="5975,780" to="5956,784" stroked="true" strokeweight="0pt" strokecolor="#000000">
              <v:stroke dashstyle="solid"/>
            </v:line>
            <v:shape style="position:absolute;left:5975;top:780;width:674;height:194" coordorigin="5975,780" coordsize="674,194" path="m5975,780l5976,782,5977,784,5978,787,5979,789,5980,792,5980,794,5981,796,5982,798,5983,801,5984,803,5985,805,5986,808,5988,810,5989,812,5990,814,5991,817,5992,819,5994,822,5995,823,5997,826,5998,828,5999,831,6000,832,6002,835,6004,837,6006,840,6007,841,6008,844,6010,846,6012,848,6014,850,6016,853,6018,854,6019,857,6021,859,6023,861,6025,863,6027,866,6029,867,6031,870,6033,871,6036,874,6037,875,6040,878,6042,880,6045,882,6046,884,6049,886,6051,888,6054,889,6056,892,6058,893,6061,896,6064,897,6066,899,6069,901,6071,903,6074,905,6076,906,6079,908,6082,910,6084,912,6087,914,6090,915,6093,917,6096,919,6099,920,6102,922,6105,924,6108,925,6111,927,6114,928,6117,930,6120,931,6123,933,6126,934,6130,936,6132,937,6136,938,6139,940,6142,942,6146,942,6149,944,6152,945,6156,946,6158,947,6162,949,6166,950,6169,951,6172,952,6176,953,6179,955,6183,955,6186,956,6190,957,6194,959,6196,959,6200,960,6204,961,6207,962,6211,963,6214,964,6218,964,6222,965,6225,965,6230,966,6233,967,6237,968,6241,968,6244,968,6248,969,6251,969,6255,970,6260,971,6263,971,6267,972,6270,972,6274,972,6278,972,6282,972,6286,972,6289,973,6335,973,6339,972,6343,972,6346,972,6350,972,6354,972,6358,972,6362,971,6365,971,6369,970,6373,969,6376,969,6381,968,6384,968,6388,968,6392,967,6395,966,6399,965,6402,965,6406,964,6410,964,6413,963,6417,962,6420,961,6424,960,6428,959,6431,959,6435,957,6438,956,6442,955,6446,955,6448,953,6452,952,6456,951,6459,950,6463,949,6466,947,6469,946,6473,945,6476,944,6479,942,6483,942,6485,940,6489,938,6492,937,6495,936,6498,934,6502,933,6504,931,6508,930,6511,928,6513,927,6517,925,6520,924,6523,922,6525,920,6529,919,6532,917,6534,915,6537,914,6540,912,6542,910,6545,908,6548,906,6551,905,6553,903,6556,901,6559,899,6561,897,6563,896,6566,893,6569,892,6571,889,6573,888,6576,886,6578,884,6580,882,6582,880,6585,878,6587,875,6589,874,6591,871,6593,870,6596,867,6597,866,6599,863,6601,861,6603,859,6606,857,6607,854,6609,853,6611,850,6613,848,6614,846,6616,844,6617,841,6619,840,6621,837,6622,835,6624,832,6625,831,6626,828,6628,826,6629,823,6631,822,6632,819,6634,817,6635,814,6636,812,6637,810,6638,808,6639,805,6641,803,6642,801,6643,798,6644,796,6644,794,6645,792,6646,789,6647,787,6648,784,6649,782e" filled="false" stroked="true" strokeweight="0pt" strokecolor="#000000">
              <v:path arrowok="t"/>
              <v:stroke dashstyle="solid"/>
            </v:shape>
            <v:line style="position:absolute" from="6647,792" to="6647,780" stroked="true" strokeweight=".18pt" strokecolor="#000000">
              <v:stroke dashstyle="solid"/>
            </v:line>
            <v:line style="position:absolute" from="6507,1934" to="6507,1046" stroked="true" strokeweight=".045pt" strokecolor="#000000">
              <v:stroke dashstyle="solid"/>
            </v:line>
            <v:line style="position:absolute" from="6118,1788" to="6118,1046" stroked="true" strokeweight=".046pt" strokecolor="#000000">
              <v:stroke dashstyle="solid"/>
            </v:line>
            <v:line style="position:absolute" from="6653,1617" to="6798,1617" stroked="true" strokeweight="0pt" strokecolor="#000000">
              <v:stroke dashstyle="solid"/>
            </v:line>
            <v:line style="position:absolute" from="5972,1617" to="5632,1617" stroked="true" strokeweight="0pt" strokecolor="#000000">
              <v:stroke dashstyle="solid"/>
            </v:line>
            <v:line style="position:absolute" from="6506,1617" to="6118,1617" stroked="true" strokeweight="0pt" strokecolor="#000000">
              <v:stroke dashstyle="solid"/>
            </v:line>
            <v:shape style="position:absolute;left:6506;top:1595;width:147;height:44" coordorigin="6506,1595" coordsize="147,44" path="m6653,1638l6506,1617,6653,1595,6653,1638xe" filled="true" fillcolor="#000000" stroked="false">
              <v:path arrowok="t"/>
              <v:fill type="solid"/>
            </v:shape>
            <v:shape style="position:absolute;left:6506;top:1595;width:147;height:44" coordorigin="6506,1595" coordsize="147,44" path="m6653,1595l6653,1638,6506,1617,6653,1595e" filled="false" stroked="true" strokeweight=".114pt" strokecolor="#000000">
              <v:path arrowok="t"/>
              <v:stroke dashstyle="solid"/>
            </v:shape>
            <v:shape style="position:absolute;left:5972;top:1595;width:146;height:44" coordorigin="5972,1595" coordsize="146,44" path="m5972,1638l5972,1595,6118,1617,5972,1638xe" filled="true" fillcolor="#000000" stroked="false">
              <v:path arrowok="t"/>
              <v:fill type="solid"/>
            </v:shape>
            <v:shape style="position:absolute;left:5972;top:1595;width:146;height:44" coordorigin="5972,1595" coordsize="146,44" path="m5972,1595l5972,1638,6118,1617,5972,1595e" filled="false" stroked="true" strokeweight=".114pt" strokecolor="#000000">
              <v:path arrowok="t"/>
              <v:stroke dashstyle="solid"/>
            </v:shape>
            <v:shape style="position:absolute;left:5681;top:1463;width:97;height:89" coordorigin="5681,1463" coordsize="97,89" path="m5705,1551l5681,1529,5681,1485,5705,1463,5754,1463,5777,1485,5777,1529,5754,1551,5705,1551e" filled="false" stroked="true" strokeweight="0pt" strokecolor="#000000">
              <v:path arrowok="t"/>
              <v:stroke dashstyle="solid"/>
            </v:shape>
            <v:line style="position:absolute" from="5692,1573" to="5765,1441" stroked="true" strokeweight="0pt" strokecolor="#000000">
              <v:stroke dashstyle="solid"/>
            </v:line>
            <v:line style="position:absolute" from="6537,1052" to="7513,1052" stroked="true" strokeweight="0pt" strokecolor="#000000">
              <v:stroke dashstyle="solid"/>
            </v:line>
            <v:line style="position:absolute" from="6537,2279" to="7513,2279" stroked="true" strokeweight="0pt" strokecolor="#000000">
              <v:stroke dashstyle="solid"/>
            </v:line>
            <v:line style="position:absolute" from="7452,1184" to="7452,2147" stroked="true" strokeweight="0pt" strokecolor="#000000">
              <v:stroke dashstyle="solid"/>
            </v:line>
            <v:shape style="position:absolute;left:7429;top:1052;width:48;height:132" coordorigin="7429,1052" coordsize="48,132" path="m7476,1184l7429,1184,7452,1052,7476,1184xe" filled="true" fillcolor="#000000" stroked="false">
              <v:path arrowok="t"/>
              <v:fill type="solid"/>
            </v:shape>
            <v:shape style="position:absolute;left:7429;top:1052;width:48;height:132" coordorigin="7429,1052" coordsize="48,132" path="m7429,1184l7476,1184,7452,1052,7429,1184e" filled="false" stroked="true" strokeweight=".114pt" strokecolor="#000000">
              <v:path arrowok="t"/>
              <v:stroke dashstyle="solid"/>
            </v:shape>
            <v:shape style="position:absolute;left:7429;top:2147;width:48;height:132" coordorigin="7429,2147" coordsize="48,132" path="m7452,2279l7429,2147,7476,2147,7452,2279xe" filled="true" fillcolor="#000000" stroked="false">
              <v:path arrowok="t"/>
              <v:fill type="solid"/>
            </v:shape>
            <v:shape style="position:absolute;left:7429;top:2147;width:48;height:132" coordorigin="7429,2147" coordsize="48,132" path="m7429,2147l7476,2147,7452,2279,7429,2147e" filled="false" stroked="true" strokeweight=".114pt" strokecolor="#000000">
              <v:path arrowok="t"/>
              <v:stroke dashstyle="solid"/>
            </v:shape>
            <v:shape style="position:absolute;left:7258;top:1753;width:147;height:88" coordorigin="7258,1753" coordsize="147,88" path="m7258,1841l7404,1841,7404,1753e" filled="false" stroked="true" strokeweight="0pt" strokecolor="#000000">
              <v:path arrowok="t"/>
              <v:stroke dashstyle="solid"/>
            </v:shape>
            <v:line style="position:absolute" from="7380,1709" to="7380,1622" stroked="true" strokeweight="0pt" strokecolor="#000000">
              <v:stroke dashstyle="solid"/>
            </v:line>
            <v:line style="position:absolute" from="7355,1665" to="7258,1665" stroked="true" strokeweight="0pt" strokecolor="#000000">
              <v:stroke dashstyle="solid"/>
            </v:line>
            <v:line style="position:absolute" from="7307,1709" to="7307,1622" stroked="true" strokeweight="0pt" strokecolor="#000000">
              <v:stroke dashstyle="solid"/>
            </v:line>
            <v:shape style="position:absolute;left:7258;top:1490;width:147;height:88" coordorigin="7258,1490" coordsize="147,88" path="m7380,1578l7404,1556,7404,1512,7380,1490,7331,1490,7307,1512,7307,1578,7258,1578,7258,1490e" filled="false" stroked="true" strokeweight="0pt" strokecolor="#000000">
              <v:path arrowok="t"/>
              <v:stroke dashstyle="solid"/>
            </v:shape>
            <v:line style="position:absolute" from="7452,2279" to="7453,2279" stroked="true" strokeweight="0pt" strokecolor="#000000">
              <v:stroke dashstyle="solid"/>
            </v:line>
            <v:line style="position:absolute" from="6282,991" to="4747,991" stroked="true" strokeweight="0pt" strokecolor="#000000">
              <v:stroke dashstyle="solid"/>
            </v:line>
            <v:shape style="position:absolute;left:5956;top:290;width:712;height:211" type="#_x0000_t75" stroked="false">
              <v:imagedata r:id="rId9" o:title=""/>
            </v:shape>
            <v:line style="position:absolute" from="6282,290" to="4747,290" stroked="true" strokeweight="0pt" strokecolor="#000000">
              <v:stroke dashstyle="solid"/>
            </v:line>
            <v:line style="position:absolute" from="4809,421" to="4809,859" stroked="true" strokeweight="0pt" strokecolor="#000000">
              <v:stroke dashstyle="solid"/>
            </v:line>
            <v:shape style="position:absolute;left:4784;top:290;width:49;height:132" coordorigin="4784,290" coordsize="49,132" path="m4833,421l4784,421,4809,290,4833,421xe" filled="true" fillcolor="#000000" stroked="false">
              <v:path arrowok="t"/>
              <v:fill type="solid"/>
            </v:shape>
            <v:shape style="position:absolute;left:4784;top:290;width:49;height:132" coordorigin="4784,290" coordsize="49,132" path="m4784,421l4833,421,4809,290,4784,421e" filled="false" stroked="true" strokeweight=".114pt" strokecolor="#000000">
              <v:path arrowok="t"/>
              <v:stroke dashstyle="solid"/>
            </v:shape>
            <v:shape style="position:absolute;left:4784;top:859;width:49;height:132" coordorigin="4784,859" coordsize="49,132" path="m4809,991l4784,859,4833,859,4809,991xe" filled="true" fillcolor="#000000" stroked="false">
              <v:path arrowok="t"/>
              <v:fill type="solid"/>
            </v:shape>
            <v:shape style="position:absolute;left:4784;top:859;width:49;height:132" coordorigin="4784,859" coordsize="49,132" path="m4784,859l4833,859,4809,991,4784,859e" filled="false" stroked="true" strokeweight=".114pt" strokecolor="#000000">
              <v:path arrowok="t"/>
              <v:stroke dashstyle="solid"/>
            </v:shape>
            <v:shape style="position:absolute;left:4638;top:633;width:98;height:88" coordorigin="4638,633" coordsize="98,88" path="m4736,699l4711,721,4662,721,4638,699,4638,655,4662,633,4711,633,4736,655,4736,699e" filled="false" stroked="true" strokeweight="0pt" strokecolor="#000000">
              <v:path arrowok="t"/>
              <v:stroke dashstyle="solid"/>
            </v:shape>
            <v:line style="position:absolute" from="4760,709" to="4614,644" stroked="true" strokeweight="0pt" strokecolor="#000000">
              <v:stroke dashstyle="solid"/>
            </v:line>
            <v:shape style="position:absolute;left:4662;top:574;width:98;height:15" coordorigin="4662,574" coordsize="98,15" path="m4679,589l4662,574,4760,574e" filled="false" stroked="true" strokeweight="0pt" strokecolor="#000000">
              <v:path arrowok="t"/>
              <v:stroke dashstyle="solid"/>
            </v:shape>
            <v:line style="position:absolute" from="4760,589" to="4760,559" stroked="true" strokeweight="0pt" strokecolor="#000000">
              <v:stroke dashstyle="solid"/>
            </v:line>
            <v:line style="position:absolute" from="4809,991" to="4810,991" stroked="true" strokeweight="0pt" strokecolor="#000000">
              <v:stroke dashstyle="solid"/>
            </v:line>
            <v:shape style="position:absolute;left:6056;top:1020;width:7;height:4" coordorigin="6056,1020" coordsize="7,4" path="m6063,1023l6058,1023,6056,1020,6063,1023xe" filled="true" fillcolor="#000000" stroked="false">
              <v:path arrowok="t"/>
              <v:fill type="solid"/>
            </v:shape>
            <v:shape style="position:absolute;left:6056;top:1020;width:7;height:4" coordorigin="6056,1020" coordsize="7,4" path="m6056,1020l6058,1023,6063,1023,6056,1020e" filled="false" stroked="true" strokeweight=".114pt" strokecolor="#000000">
              <v:path arrowok="t"/>
              <v:stroke dashstyle="solid"/>
            </v:shape>
            <v:shape style="position:absolute;left:6056;top:1020;width:7;height:4" coordorigin="6056,1020" coordsize="7,4" path="m6056,1020l6063,1023,6056,1020e" filled="false" stroked="true" strokeweight=".114pt" strokecolor="#000000">
              <v:path arrowok="t"/>
              <v:stroke dashstyle="solid"/>
            </v:shape>
            <v:shape style="position:absolute;left:6562;top:1020;width:6;height:4" coordorigin="6562,1020" coordsize="6,4" path="m6566,1023l6562,1023,6568,1020,6566,1023xe" filled="true" fillcolor="#000000" stroked="false">
              <v:path arrowok="t"/>
              <v:fill type="solid"/>
            </v:shape>
            <v:shape style="position:absolute;left:6562;top:1020;width:6;height:4" coordorigin="6562,1020" coordsize="6,4" path="m6568,1020l6562,1023,6566,1023,6568,1020e" filled="false" stroked="true" strokeweight=".114pt" strokecolor="#000000">
              <v:path arrowok="t"/>
              <v:stroke dashstyle="solid"/>
            </v:shape>
            <v:line style="position:absolute" from="6058,1023" to="6063,1023" stroked="true" strokeweight="0pt" strokecolor="#000000">
              <v:stroke dashstyle="solid"/>
            </v:line>
            <v:shape style="position:absolute;left:6058;top:1023;width:5;height:2" coordorigin="6058,1023" coordsize="5,0" path="m6058,1023l6063,1023,6058,1023e" filled="false" stroked="true" strokeweight=".114pt" strokecolor="#000000">
              <v:path arrowok="t"/>
              <v:stroke dashstyle="solid"/>
            </v:shape>
            <v:line style="position:absolute" from="6058,1023" to="6063,1023" stroked="true" strokeweight="0pt" strokecolor="#000000">
              <v:stroke dashstyle="solid"/>
            </v:line>
            <v:shape style="position:absolute;left:6058;top:1023;width:5;height:2" coordorigin="6058,1023" coordsize="5,0" path="m6058,1023l6063,1023,6058,1023e" filled="false" stroked="true" strokeweight=".114pt" strokecolor="#000000">
              <v:path arrowok="t"/>
              <v:stroke dashstyle="solid"/>
            </v:shape>
            <v:line style="position:absolute" from="6562,1023" to="6566,1023" stroked="true" strokeweight="0pt" strokecolor="#000000">
              <v:stroke dashstyle="solid"/>
            </v:line>
            <v:shape style="position:absolute;left:6562;top:1023;width:4;height:2" coordorigin="6562,1023" coordsize="4,0" path="m6562,1023l6566,1023,6562,1023e" filled="false" stroked="true" strokeweight=".114pt" strokecolor="#000000">
              <v:path arrowok="t"/>
              <v:stroke dashstyle="solid"/>
            </v:shape>
            <v:line style="position:absolute" from="6562,1023" to="6566,1023" stroked="true" strokeweight="0pt" strokecolor="#000000">
              <v:stroke dashstyle="solid"/>
            </v:line>
            <v:shape style="position:absolute;left:6562;top:1023;width:4;height:2" coordorigin="6562,1023" coordsize="4,0" path="m6562,1023l6566,1023,6562,1023e" filled="false" stroked="true" strokeweight=".114pt" strokecolor="#000000">
              <v:path arrowok="t"/>
              <v:stroke dashstyle="solid"/>
            </v:shape>
            <v:shape style="position:absolute;left:6058;top:1023;width:10;height:4" coordorigin="6058,1023" coordsize="10,4" path="m6068,1026l6060,1026,6058,1023,6068,1026xe" filled="true" fillcolor="#000000" stroked="false">
              <v:path arrowok="t"/>
              <v:fill type="solid"/>
            </v:shape>
            <v:shape style="position:absolute;left:6058;top:1023;width:10;height:4" coordorigin="6058,1023" coordsize="10,4" path="m6058,1023l6060,1026,6068,1026,6058,1023e" filled="false" stroked="true" strokeweight=".114pt" strokecolor="#000000">
              <v:path arrowok="t"/>
              <v:stroke dashstyle="solid"/>
            </v:shape>
            <v:shape style="position:absolute;left:6058;top:1023;width:10;height:4" coordorigin="6058,1023" coordsize="10,4" path="m6068,1026l6058,1023,6063,1023,6068,1026xe" filled="true" fillcolor="#000000" stroked="false">
              <v:path arrowok="t"/>
              <v:fill type="solid"/>
            </v:shape>
            <v:shape style="position:absolute;left:6058;top:1023;width:10;height:4" coordorigin="6058,1023" coordsize="10,4" path="m6058,1023l6063,1023,6068,1026,6058,1023e" filled="false" stroked="true" strokeweight=".114pt" strokecolor="#000000">
              <v:path arrowok="t"/>
              <v:stroke dashstyle="solid"/>
            </v:shape>
            <v:shape style="position:absolute;left:6556;top:1023;width:9;height:4" coordorigin="6556,1023" coordsize="9,4" path="m6564,1026l6556,1026,6562,1023,6564,1026xe" filled="true" fillcolor="#000000" stroked="false">
              <v:path arrowok="t"/>
              <v:fill type="solid"/>
            </v:shape>
            <v:shape style="position:absolute;left:6556;top:1023;width:9;height:4" coordorigin="6556,1023" coordsize="9,4" path="m6562,1023l6556,1026,6564,1026,6562,1023e" filled="false" stroked="true" strokeweight=".114pt" strokecolor="#000000">
              <v:path arrowok="t"/>
              <v:stroke dashstyle="solid"/>
            </v:shape>
            <v:shape style="position:absolute;left:6562;top:1023;width:4;height:4" coordorigin="6562,1023" coordsize="4,4" path="m6564,1026l6562,1023,6566,1023,6564,1026xe" filled="true" fillcolor="#000000" stroked="false">
              <v:path arrowok="t"/>
              <v:fill type="solid"/>
            </v:shape>
            <v:shape style="position:absolute;left:6562;top:1023;width:4;height:4" coordorigin="6562,1023" coordsize="4,4" path="m6562,1023l6566,1023,6564,1026,6562,1023e" filled="false" stroked="true" strokeweight=".114pt" strokecolor="#000000">
              <v:path arrowok="t"/>
              <v:stroke dashstyle="solid"/>
            </v:shape>
            <v:line style="position:absolute" from="6060,1026" to="6068,1026" stroked="true" strokeweight="0pt" strokecolor="#000000">
              <v:stroke dashstyle="solid"/>
            </v:line>
            <v:shape style="position:absolute;left:6060;top:1026;width:9;height:2" coordorigin="6060,1026" coordsize="9,0" path="m6060,1026l6068,1026,6060,1026e" filled="false" stroked="true" strokeweight=".114pt" strokecolor="#000000">
              <v:path arrowok="t"/>
              <v:stroke dashstyle="solid"/>
            </v:shape>
            <v:line style="position:absolute" from="6060,1026" to="6068,1026" stroked="true" strokeweight="0pt" strokecolor="#000000">
              <v:stroke dashstyle="solid"/>
            </v:line>
            <v:shape style="position:absolute;left:6060;top:1026;width:9;height:2" coordorigin="6060,1026" coordsize="9,0" path="m6060,1026l6068,1026,6060,1026e" filled="false" stroked="true" strokeweight=".114pt" strokecolor="#000000">
              <v:path arrowok="t"/>
              <v:stroke dashstyle="solid"/>
            </v:shape>
            <v:line style="position:absolute" from="6556,1026" to="6564,1026" stroked="true" strokeweight="0pt" strokecolor="#000000">
              <v:stroke dashstyle="solid"/>
            </v:line>
            <v:shape style="position:absolute;left:6556;top:1026;width:9;height:2" coordorigin="6556,1026" coordsize="9,0" path="m6556,1026l6564,1026,6556,1026e" filled="false" stroked="true" strokeweight=".114pt" strokecolor="#000000">
              <v:path arrowok="t"/>
              <v:stroke dashstyle="solid"/>
            </v:shape>
            <v:line style="position:absolute" from="6556,1026" to="6564,1026" stroked="true" strokeweight="0pt" strokecolor="#000000">
              <v:stroke dashstyle="solid"/>
            </v:line>
            <v:shape style="position:absolute;left:6556;top:1026;width:9;height:2" coordorigin="6556,1026" coordsize="9,0" path="m6556,1026l6564,1026,6556,1026e" filled="false" stroked="true" strokeweight=".114pt" strokecolor="#000000">
              <v:path arrowok="t"/>
              <v:stroke dashstyle="solid"/>
            </v:shape>
            <v:shape style="position:absolute;left:6060;top:1026;width:15;height:3" coordorigin="6060,1026" coordsize="15,3" path="m6074,1029l6062,1029,6060,1026,6074,1029xe" filled="true" fillcolor="#000000" stroked="false">
              <v:path arrowok="t"/>
              <v:fill type="solid"/>
            </v:shape>
            <v:shape style="position:absolute;left:6060;top:1026;width:15;height:3" coordorigin="6060,1026" coordsize="15,3" path="m6060,1026l6062,1029,6074,1029,6060,1026e" filled="false" stroked="true" strokeweight=".114pt" strokecolor="#000000">
              <v:path arrowok="t"/>
              <v:stroke dashstyle="solid"/>
            </v:shape>
            <v:shape style="position:absolute;left:6060;top:1026;width:15;height:3" coordorigin="6060,1026" coordsize="15,3" path="m6074,1029l6060,1026,6068,1026,6074,1029xe" filled="true" fillcolor="#000000" stroked="false">
              <v:path arrowok="t"/>
              <v:fill type="solid"/>
            </v:shape>
            <v:shape style="position:absolute;left:6060;top:1026;width:15;height:3" coordorigin="6060,1026" coordsize="15,3" path="m6060,1026l6068,1026,6074,1029,6060,1026e" filled="false" stroked="true" strokeweight=".114pt" strokecolor="#000000">
              <v:path arrowok="t"/>
              <v:stroke dashstyle="solid"/>
            </v:shape>
            <v:shape style="position:absolute;left:6550;top:1026;width:13;height:3" coordorigin="6550,1026" coordsize="13,3" path="m6562,1029l6550,1029,6556,1026,6562,1029xe" filled="true" fillcolor="#000000" stroked="false">
              <v:path arrowok="t"/>
              <v:fill type="solid"/>
            </v:shape>
            <v:shape style="position:absolute;left:6550;top:1026;width:13;height:3" coordorigin="6550,1026" coordsize="13,3" path="m6556,1026l6550,1029,6562,1029,6556,1026e" filled="false" stroked="true" strokeweight=".114pt" strokecolor="#000000">
              <v:path arrowok="t"/>
              <v:stroke dashstyle="solid"/>
            </v:shape>
            <v:shape style="position:absolute;left:6556;top:1026;width:9;height:3" coordorigin="6556,1026" coordsize="9,3" path="m6562,1029l6556,1026,6564,1026,6562,1029xe" filled="true" fillcolor="#000000" stroked="false">
              <v:path arrowok="t"/>
              <v:fill type="solid"/>
            </v:shape>
            <v:shape style="position:absolute;left:6556;top:1026;width:9;height:3" coordorigin="6556,1026" coordsize="9,3" path="m6556,1026l6564,1026,6562,1029,6556,1026e" filled="false" stroked="true" strokeweight=".114pt" strokecolor="#000000">
              <v:path arrowok="t"/>
              <v:stroke dashstyle="solid"/>
            </v:shape>
            <v:line style="position:absolute" from="6062,1029" to="6074,1029" stroked="true" strokeweight="0pt" strokecolor="#000000">
              <v:stroke dashstyle="solid"/>
            </v:line>
            <v:shape style="position:absolute;left:6062;top:1029;width:13;height:2" coordorigin="6062,1029" coordsize="13,0" path="m6062,1029l6074,1029,6062,1029e" filled="false" stroked="true" strokeweight=".114pt" strokecolor="#000000">
              <v:path arrowok="t"/>
              <v:stroke dashstyle="solid"/>
            </v:shape>
            <v:line style="position:absolute" from="6062,1029" to="6074,1029" stroked="true" strokeweight="0pt" strokecolor="#000000">
              <v:stroke dashstyle="solid"/>
            </v:line>
            <v:shape style="position:absolute;left:6062;top:1029;width:13;height:2" coordorigin="6062,1029" coordsize="13,0" path="m6062,1029l6074,1029,6062,1029e" filled="false" stroked="true" strokeweight=".114pt" strokecolor="#000000">
              <v:path arrowok="t"/>
              <v:stroke dashstyle="solid"/>
            </v:shape>
            <v:line style="position:absolute" from="6550,1029" to="6562,1029" stroked="true" strokeweight="0pt" strokecolor="#000000">
              <v:stroke dashstyle="solid"/>
            </v:line>
            <v:shape style="position:absolute;left:6550;top:1029;width:13;height:2" coordorigin="6550,1029" coordsize="13,0" path="m6550,1029l6562,1029,6550,1029e" filled="false" stroked="true" strokeweight=".114pt" strokecolor="#000000">
              <v:path arrowok="t"/>
              <v:stroke dashstyle="solid"/>
            </v:shape>
            <v:line style="position:absolute" from="6550,1029" to="6562,1029" stroked="true" strokeweight="0pt" strokecolor="#000000">
              <v:stroke dashstyle="solid"/>
            </v:line>
            <v:shape style="position:absolute;left:6550;top:1029;width:13;height:2" coordorigin="6550,1029" coordsize="13,0" path="m6550,1029l6562,1029,6550,1029e" filled="false" stroked="true" strokeweight=".114pt" strokecolor="#000000">
              <v:path arrowok="t"/>
              <v:stroke dashstyle="solid"/>
            </v:shape>
            <v:shape style="position:absolute;left:6062;top:1029;width:19;height:3" coordorigin="6062,1029" coordsize="19,3" path="m6081,1031l6064,1031,6062,1029,6081,1031xe" filled="true" fillcolor="#000000" stroked="false">
              <v:path arrowok="t"/>
              <v:fill type="solid"/>
            </v:shape>
            <v:shape style="position:absolute;left:6062;top:1029;width:19;height:3" coordorigin="6062,1029" coordsize="19,3" path="m6062,1029l6064,1031,6081,1031,6062,1029e" filled="false" stroked="true" strokeweight=".114pt" strokecolor="#000000">
              <v:path arrowok="t"/>
              <v:stroke dashstyle="solid"/>
            </v:shape>
            <v:shape style="position:absolute;left:6062;top:1029;width:19;height:3" coordorigin="6062,1029" coordsize="19,3" path="m6081,1031l6062,1029,6074,1029,6081,1031xe" filled="true" fillcolor="#000000" stroked="false">
              <v:path arrowok="t"/>
              <v:fill type="solid"/>
            </v:shape>
            <v:shape style="position:absolute;left:6062;top:1029;width:19;height:3" coordorigin="6062,1029" coordsize="19,3" path="m6062,1029l6074,1029,6081,1031,6062,1029e" filled="false" stroked="true" strokeweight=".114pt" strokecolor="#000000">
              <v:path arrowok="t"/>
              <v:stroke dashstyle="solid"/>
            </v:shape>
            <v:shape style="position:absolute;left:6544;top:1029;width:17;height:3" coordorigin="6544,1029" coordsize="17,3" path="m6560,1031l6544,1031,6550,1029,6560,1031xe" filled="true" fillcolor="#000000" stroked="false">
              <v:path arrowok="t"/>
              <v:fill type="solid"/>
            </v:shape>
            <v:shape style="position:absolute;left:6544;top:1029;width:17;height:3" coordorigin="6544,1029" coordsize="17,3" path="m6550,1029l6544,1031,6560,1031,6550,1029e" filled="false" stroked="true" strokeweight=".114pt" strokecolor="#000000">
              <v:path arrowok="t"/>
              <v:stroke dashstyle="solid"/>
            </v:shape>
            <v:shape style="position:absolute;left:6550;top:1029;width:13;height:3" coordorigin="6550,1029" coordsize="13,3" path="m6560,1031l6550,1029,6562,1029,6560,1031xe" filled="true" fillcolor="#000000" stroked="false">
              <v:path arrowok="t"/>
              <v:fill type="solid"/>
            </v:shape>
            <v:shape style="position:absolute;left:6550;top:1029;width:13;height:3" coordorigin="6550,1029" coordsize="13,3" path="m6550,1029l6562,1029,6560,1031,6550,1029e" filled="false" stroked="true" strokeweight=".114pt" strokecolor="#000000">
              <v:path arrowok="t"/>
              <v:stroke dashstyle="solid"/>
            </v:shape>
            <v:line style="position:absolute" from="6064,1031" to="6081,1031" stroked="true" strokeweight="0pt" strokecolor="#000000">
              <v:stroke dashstyle="solid"/>
            </v:line>
            <v:shape style="position:absolute;left:6064;top:1031;width:18;height:2" coordorigin="6064,1031" coordsize="18,0" path="m6064,1031l6081,1031,6064,1031e" filled="false" stroked="true" strokeweight=".114pt" strokecolor="#000000">
              <v:path arrowok="t"/>
              <v:stroke dashstyle="solid"/>
            </v:shape>
            <v:line style="position:absolute" from="6064,1031" to="6081,1031" stroked="true" strokeweight="0pt" strokecolor="#000000">
              <v:stroke dashstyle="solid"/>
            </v:line>
            <v:shape style="position:absolute;left:6064;top:1031;width:18;height:2" coordorigin="6064,1031" coordsize="18,0" path="m6064,1031l6081,1031,6064,1031e" filled="false" stroked="true" strokeweight=".114pt" strokecolor="#000000">
              <v:path arrowok="t"/>
              <v:stroke dashstyle="solid"/>
            </v:shape>
            <v:line style="position:absolute" from="6544,1031" to="6560,1031" stroked="true" strokeweight="0pt" strokecolor="#000000">
              <v:stroke dashstyle="solid"/>
            </v:line>
            <v:shape style="position:absolute;left:6544;top:1031;width:17;height:2" coordorigin="6544,1031" coordsize="17,0" path="m6544,1031l6560,1031,6544,1031e" filled="false" stroked="true" strokeweight=".114pt" strokecolor="#000000">
              <v:path arrowok="t"/>
              <v:stroke dashstyle="solid"/>
            </v:shape>
            <v:line style="position:absolute" from="6544,1031" to="6560,1031" stroked="true" strokeweight="0pt" strokecolor="#000000">
              <v:stroke dashstyle="solid"/>
            </v:line>
            <v:shape style="position:absolute;left:6544;top:1031;width:17;height:2" coordorigin="6544,1031" coordsize="17,0" path="m6544,1031l6560,1031,6544,1031e" filled="false" stroked="true" strokeweight=".114pt" strokecolor="#000000">
              <v:path arrowok="t"/>
              <v:stroke dashstyle="solid"/>
            </v:shape>
            <v:shape style="position:absolute;left:6064;top:1031;width:23;height:4" coordorigin="6064,1031" coordsize="23,4" path="m6086,1034l6065,1034,6064,1031,6086,1034xe" filled="true" fillcolor="#000000" stroked="false">
              <v:path arrowok="t"/>
              <v:fill type="solid"/>
            </v:shape>
            <v:shape style="position:absolute;left:6064;top:1031;width:23;height:4" coordorigin="6064,1031" coordsize="23,4" path="m6064,1031l6065,1034,6086,1034,6064,1031e" filled="false" stroked="true" strokeweight=".114pt" strokecolor="#000000">
              <v:path arrowok="t"/>
              <v:stroke dashstyle="solid"/>
            </v:shape>
            <v:shape style="position:absolute;left:6064;top:1031;width:23;height:4" coordorigin="6064,1031" coordsize="23,4" path="m6086,1034l6064,1031,6081,1031,6086,1034xe" filled="true" fillcolor="#000000" stroked="false">
              <v:path arrowok="t"/>
              <v:fill type="solid"/>
            </v:shape>
            <v:shape style="position:absolute;left:6064;top:1031;width:23;height:4" coordorigin="6064,1031" coordsize="23,4" path="m6064,1031l6081,1031,6086,1034,6064,1031e" filled="false" stroked="true" strokeweight=".114pt" strokecolor="#000000">
              <v:path arrowok="t"/>
              <v:stroke dashstyle="solid"/>
            </v:shape>
            <v:shape style="position:absolute;left:6538;top:1031;width:21;height:4" coordorigin="6538,1031" coordsize="21,4" path="m6559,1034l6538,1034,6544,1031,6559,1034xe" filled="true" fillcolor="#000000" stroked="false">
              <v:path arrowok="t"/>
              <v:fill type="solid"/>
            </v:shape>
            <v:shape style="position:absolute;left:6538;top:1031;width:21;height:4" coordorigin="6538,1031" coordsize="21,4" path="m6544,1031l6538,1034,6559,1034,6544,1031e" filled="false" stroked="true" strokeweight=".114pt" strokecolor="#000000">
              <v:path arrowok="t"/>
              <v:stroke dashstyle="solid"/>
            </v:shape>
            <v:shape style="position:absolute;left:6544;top:1031;width:17;height:4" coordorigin="6544,1031" coordsize="17,4" path="m6559,1034l6544,1031,6560,1031,6559,1034xe" filled="true" fillcolor="#000000" stroked="false">
              <v:path arrowok="t"/>
              <v:fill type="solid"/>
            </v:shape>
            <v:shape style="position:absolute;left:6544;top:1031;width:17;height:4" coordorigin="6544,1031" coordsize="17,4" path="m6544,1031l6560,1031,6559,1034,6544,1031e" filled="false" stroked="true" strokeweight=".114pt" strokecolor="#000000">
              <v:path arrowok="t"/>
              <v:stroke dashstyle="solid"/>
            </v:shape>
            <v:line style="position:absolute" from="6065,1034" to="6086,1034" stroked="true" strokeweight="0pt" strokecolor="#000000">
              <v:stroke dashstyle="solid"/>
            </v:line>
            <v:shape style="position:absolute;left:6065;top:1034;width:21;height:2" coordorigin="6065,1034" coordsize="21,0" path="m6065,1034l6086,1034,6065,1034e" filled="false" stroked="true" strokeweight=".114pt" strokecolor="#000000">
              <v:path arrowok="t"/>
              <v:stroke dashstyle="solid"/>
            </v:shape>
            <v:line style="position:absolute" from="6065,1034" to="6086,1034" stroked="true" strokeweight="0pt" strokecolor="#000000">
              <v:stroke dashstyle="solid"/>
            </v:line>
            <v:shape style="position:absolute;left:6065;top:1034;width:21;height:2" coordorigin="6065,1034" coordsize="21,0" path="m6065,1034l6086,1034,6065,1034e" filled="false" stroked="true" strokeweight=".114pt" strokecolor="#000000">
              <v:path arrowok="t"/>
              <v:stroke dashstyle="solid"/>
            </v:shape>
            <v:line style="position:absolute" from="6538,1034" to="6559,1034" stroked="true" strokeweight="0pt" strokecolor="#000000">
              <v:stroke dashstyle="solid"/>
            </v:line>
            <v:shape style="position:absolute;left:6538;top:1034;width:21;height:2" coordorigin="6538,1034" coordsize="21,0" path="m6538,1034l6559,1034,6538,1034e" filled="false" stroked="true" strokeweight=".114pt" strokecolor="#000000">
              <v:path arrowok="t"/>
              <v:stroke dashstyle="solid"/>
            </v:shape>
            <v:line style="position:absolute" from="6538,1034" to="6559,1034" stroked="true" strokeweight="0pt" strokecolor="#000000">
              <v:stroke dashstyle="solid"/>
            </v:line>
            <v:shape style="position:absolute;left:6538;top:1034;width:21;height:2" coordorigin="6538,1034" coordsize="21,0" path="m6538,1034l6559,1034,6538,1034e" filled="false" stroked="true" strokeweight=".114pt" strokecolor="#000000">
              <v:path arrowok="t"/>
              <v:stroke dashstyle="solid"/>
            </v:shape>
            <v:line style="position:absolute" from="6065,1036" to="6093,1036" stroked="true" strokeweight=".122pt" strokecolor="#000000">
              <v:stroke dashstyle="solid"/>
            </v:line>
            <v:shape style="position:absolute;left:6065;top:1034;width:28;height:3" coordorigin="6065,1034" coordsize="28,3" path="m6065,1034l6067,1037,6093,1037,6065,1034e" filled="false" stroked="true" strokeweight=".114pt" strokecolor="#000000">
              <v:path arrowok="t"/>
              <v:stroke dashstyle="solid"/>
            </v:shape>
            <v:line style="position:absolute" from="6065,1036" to="6093,1036" stroked="true" strokeweight=".122pt" strokecolor="#000000">
              <v:stroke dashstyle="solid"/>
            </v:line>
            <v:shape style="position:absolute;left:6065;top:1034;width:28;height:3" coordorigin="6065,1034" coordsize="28,3" path="m6065,1034l6086,1034,6093,1037,6065,1034e" filled="false" stroked="true" strokeweight=".114pt" strokecolor="#000000">
              <v:path arrowok="t"/>
              <v:stroke dashstyle="solid"/>
            </v:shape>
            <v:line style="position:absolute" from="6532,1036" to="6558,1036" stroked="true" strokeweight=".122pt" strokecolor="#000000">
              <v:stroke dashstyle="solid"/>
            </v:line>
            <v:shape style="position:absolute;left:6532;top:1034;width:27;height:3" coordorigin="6532,1034" coordsize="27,3" path="m6538,1034l6532,1037,6558,1037,6538,1034e" filled="false" stroked="true" strokeweight=".114pt" strokecolor="#000000">
              <v:path arrowok="t"/>
              <v:stroke dashstyle="solid"/>
            </v:shape>
            <v:shape style="position:absolute;left:6538;top:1034;width:21;height:3" coordorigin="6538,1034" coordsize="21,3" path="m6558,1037l6538,1034,6559,1034,6558,1037xe" filled="true" fillcolor="#000000" stroked="false">
              <v:path arrowok="t"/>
              <v:fill type="solid"/>
            </v:shape>
            <v:shape style="position:absolute;left:6538;top:1034;width:21;height:3" coordorigin="6538,1034" coordsize="21,3" path="m6538,1034l6559,1034,6558,1037,6538,1034e" filled="false" stroked="true" strokeweight=".114pt" strokecolor="#000000">
              <v:path arrowok="t"/>
              <v:stroke dashstyle="solid"/>
            </v:shape>
            <v:line style="position:absolute" from="6067,1037" to="6093,1037" stroked="true" strokeweight="0pt" strokecolor="#000000">
              <v:stroke dashstyle="solid"/>
            </v:line>
            <v:shape style="position:absolute;left:6067;top:1037;width:26;height:2" coordorigin="6067,1037" coordsize="26,0" path="m6067,1037l6093,1037,6067,1037e" filled="false" stroked="true" strokeweight=".114pt" strokecolor="#000000">
              <v:path arrowok="t"/>
              <v:stroke dashstyle="solid"/>
            </v:shape>
            <v:line style="position:absolute" from="6067,1037" to="6093,1037" stroked="true" strokeweight="0pt" strokecolor="#000000">
              <v:stroke dashstyle="solid"/>
            </v:line>
            <v:shape style="position:absolute;left:6067;top:1037;width:26;height:2" coordorigin="6067,1037" coordsize="26,0" path="m6067,1037l6093,1037,6067,1037e" filled="false" stroked="true" strokeweight=".114pt" strokecolor="#000000">
              <v:path arrowok="t"/>
              <v:stroke dashstyle="solid"/>
            </v:shape>
            <v:line style="position:absolute" from="6532,1037" to="6558,1037" stroked="true" strokeweight="0pt" strokecolor="#000000">
              <v:stroke dashstyle="solid"/>
            </v:line>
            <v:shape style="position:absolute;left:6532;top:1037;width:27;height:2" coordorigin="6532,1037" coordsize="27,0" path="m6532,1037l6558,1037,6532,1037e" filled="false" stroked="true" strokeweight=".114pt" strokecolor="#000000">
              <v:path arrowok="t"/>
              <v:stroke dashstyle="solid"/>
            </v:shape>
            <v:line style="position:absolute" from="6532,1037" to="6558,1037" stroked="true" strokeweight="0pt" strokecolor="#000000">
              <v:stroke dashstyle="solid"/>
            </v:line>
            <v:shape style="position:absolute;left:6532;top:1037;width:27;height:2" coordorigin="6532,1037" coordsize="27,0" path="m6532,1037l6558,1037,6532,1037e" filled="false" stroked="true" strokeweight=".114pt" strokecolor="#000000">
              <v:path arrowok="t"/>
              <v:stroke dashstyle="solid"/>
            </v:shape>
            <v:line style="position:absolute" from="6067,1038" to="6099,1038" stroked="true" strokeweight=".122pt" strokecolor="#000000">
              <v:stroke dashstyle="solid"/>
            </v:line>
            <v:shape style="position:absolute;left:6067;top:1037;width:32;height:3" coordorigin="6067,1037" coordsize="32,3" path="m6067,1037l6069,1039,6099,1039,6067,1037e" filled="false" stroked="true" strokeweight=".114pt" strokecolor="#000000">
              <v:path arrowok="t"/>
              <v:stroke dashstyle="solid"/>
            </v:shape>
            <v:line style="position:absolute" from="6067,1038" to="6099,1038" stroked="true" strokeweight=".122pt" strokecolor="#000000">
              <v:stroke dashstyle="solid"/>
            </v:line>
            <v:shape style="position:absolute;left:6067;top:1037;width:32;height:3" coordorigin="6067,1037" coordsize="32,3" path="m6067,1037l6093,1037,6099,1039,6067,1037e" filled="false" stroked="true" strokeweight=".114pt" strokecolor="#000000">
              <v:path arrowok="t"/>
              <v:stroke dashstyle="solid"/>
            </v:shape>
            <v:line style="position:absolute" from="6525,1038" to="6556,1038" stroked="true" strokeweight=".122pt" strokecolor="#000000">
              <v:stroke dashstyle="solid"/>
            </v:line>
            <v:shape style="position:absolute;left:6525;top:1037;width:31;height:3" coordorigin="6525,1037" coordsize="31,3" path="m6532,1037l6525,1039,6556,1039,6532,1037e" filled="false" stroked="true" strokeweight=".114pt" strokecolor="#000000">
              <v:path arrowok="t"/>
              <v:stroke dashstyle="solid"/>
            </v:shape>
            <v:line style="position:absolute" from="6532,1038" to="6558,1038" stroked="true" strokeweight=".122pt" strokecolor="#000000">
              <v:stroke dashstyle="solid"/>
            </v:line>
            <v:shape style="position:absolute;left:6532;top:1037;width:27;height:3" coordorigin="6532,1037" coordsize="27,3" path="m6532,1037l6558,1037,6556,1039,6532,1037e" filled="false" stroked="true" strokeweight=".114pt" strokecolor="#000000">
              <v:path arrowok="t"/>
              <v:stroke dashstyle="solid"/>
            </v:shape>
            <v:line style="position:absolute" from="6069,1039" to="6099,1039" stroked="true" strokeweight="0pt" strokecolor="#000000">
              <v:stroke dashstyle="solid"/>
            </v:line>
            <v:shape style="position:absolute;left:6069;top:1039;width:30;height:2" coordorigin="6069,1039" coordsize="30,0" path="m6069,1039l6099,1039,6069,1039e" filled="false" stroked="true" strokeweight=".114pt" strokecolor="#000000">
              <v:path arrowok="t"/>
              <v:stroke dashstyle="solid"/>
            </v:shape>
            <v:line style="position:absolute" from="6069,1039" to="6099,1039" stroked="true" strokeweight="0pt" strokecolor="#000000">
              <v:stroke dashstyle="solid"/>
            </v:line>
            <v:shape style="position:absolute;left:6069;top:1039;width:30;height:2" coordorigin="6069,1039" coordsize="30,0" path="m6069,1039l6099,1039,6069,1039e" filled="false" stroked="true" strokeweight=".114pt" strokecolor="#000000">
              <v:path arrowok="t"/>
              <v:stroke dashstyle="solid"/>
            </v:shape>
            <v:line style="position:absolute" from="6525,1039" to="6556,1039" stroked="true" strokeweight="0pt" strokecolor="#000000">
              <v:stroke dashstyle="solid"/>
            </v:line>
            <v:shape style="position:absolute;left:6525;top:1039;width:31;height:2" coordorigin="6525,1039" coordsize="31,0" path="m6525,1039l6556,1039,6525,1039e" filled="false" stroked="true" strokeweight=".114pt" strokecolor="#000000">
              <v:path arrowok="t"/>
              <v:stroke dashstyle="solid"/>
            </v:shape>
            <v:line style="position:absolute" from="6525,1039" to="6556,1039" stroked="true" strokeweight="0pt" strokecolor="#000000">
              <v:stroke dashstyle="solid"/>
            </v:line>
            <v:shape style="position:absolute;left:6525;top:1039;width:31;height:2" coordorigin="6525,1039" coordsize="31,0" path="m6525,1039l6556,1039,6525,1039e" filled="false" stroked="true" strokeweight=".114pt" strokecolor="#000000">
              <v:path arrowok="t"/>
              <v:stroke dashstyle="solid"/>
            </v:shape>
            <v:line style="position:absolute" from="6069,1041" to="6105,1041" stroked="true" strokeweight=".122pt" strokecolor="#000000">
              <v:stroke dashstyle="solid"/>
            </v:line>
            <v:shape style="position:absolute;left:6069;top:1039;width:37;height:3" coordorigin="6069,1039" coordsize="37,3" path="m6069,1039l6070,1042,6105,1042,6069,1039e" filled="false" stroked="true" strokeweight=".114pt" strokecolor="#000000">
              <v:path arrowok="t"/>
              <v:stroke dashstyle="solid"/>
            </v:shape>
            <v:line style="position:absolute" from="6069,1041" to="6105,1041" stroked="true" strokeweight=".122pt" strokecolor="#000000">
              <v:stroke dashstyle="solid"/>
            </v:line>
            <v:shape style="position:absolute;left:6069;top:1039;width:37;height:3" coordorigin="6069,1039" coordsize="37,3" path="m6069,1039l6099,1039,6105,1042,6069,1039e" filled="false" stroked="true" strokeweight=".114pt" strokecolor="#000000">
              <v:path arrowok="t"/>
              <v:stroke dashstyle="solid"/>
            </v:shape>
            <v:line style="position:absolute" from="6519,1041" to="6554,1041" stroked="true" strokeweight=".122pt" strokecolor="#000000">
              <v:stroke dashstyle="solid"/>
            </v:line>
            <v:shape style="position:absolute;left:6519;top:1039;width:36;height:3" coordorigin="6519,1039" coordsize="36,3" path="m6525,1039l6519,1042,6554,1042,6525,1039e" filled="false" stroked="true" strokeweight=".114pt" strokecolor="#000000">
              <v:path arrowok="t"/>
              <v:stroke dashstyle="solid"/>
            </v:shape>
            <v:line style="position:absolute" from="6525,1041" to="6556,1041" stroked="true" strokeweight=".122pt" strokecolor="#000000">
              <v:stroke dashstyle="solid"/>
            </v:line>
            <v:shape style="position:absolute;left:6525;top:1039;width:31;height:3" coordorigin="6525,1039" coordsize="31,3" path="m6525,1039l6556,1039,6554,1042,6525,1039e" filled="false" stroked="true" strokeweight=".114pt" strokecolor="#000000">
              <v:path arrowok="t"/>
              <v:stroke dashstyle="solid"/>
            </v:shape>
            <v:line style="position:absolute" from="6070,1043" to="6111,1043" stroked="true" strokeweight=".123pt" strokecolor="#000000">
              <v:stroke dashstyle="solid"/>
            </v:line>
            <v:shape style="position:absolute;left:6070;top:1042;width:42;height:3" coordorigin="6070,1042" coordsize="42,3" path="m6070,1042l6072,1044,6111,1044,6070,1042e" filled="false" stroked="true" strokeweight=".114pt" strokecolor="#000000">
              <v:path arrowok="t"/>
              <v:stroke dashstyle="solid"/>
            </v:shape>
            <v:line style="position:absolute" from="6070,1043" to="6111,1043" stroked="true" strokeweight=".123pt" strokecolor="#000000">
              <v:stroke dashstyle="solid"/>
            </v:line>
            <v:shape style="position:absolute;left:6070;top:1042;width:42;height:3" coordorigin="6070,1042" coordsize="42,3" path="m6070,1042l6105,1042,6111,1044,6070,1042e" filled="false" stroked="true" strokeweight=".114pt" strokecolor="#000000">
              <v:path arrowok="t"/>
              <v:stroke dashstyle="solid"/>
            </v:shape>
            <v:line style="position:absolute" from="6513,1043" to="6552,1043" stroked="true" strokeweight=".123pt" strokecolor="#000000">
              <v:stroke dashstyle="solid"/>
            </v:line>
            <v:shape style="position:absolute;left:6513;top:1042;width:40;height:3" coordorigin="6513,1042" coordsize="40,3" path="m6519,1042l6513,1044,6552,1044,6519,1042e" filled="false" stroked="true" strokeweight=".114pt" strokecolor="#000000">
              <v:path arrowok="t"/>
              <v:stroke dashstyle="solid"/>
            </v:shape>
            <v:line style="position:absolute" from="6519,1043" to="6554,1043" stroked="true" strokeweight=".123pt" strokecolor="#000000">
              <v:stroke dashstyle="solid"/>
            </v:line>
            <v:shape style="position:absolute;left:6519;top:1042;width:36;height:3" coordorigin="6519,1042" coordsize="36,3" path="m6519,1042l6554,1042,6552,1044,6519,1042e" filled="false" stroked="true" strokeweight=".114pt" strokecolor="#000000">
              <v:path arrowok="t"/>
              <v:stroke dashstyle="solid"/>
            </v:shape>
            <v:line style="position:absolute" from="6072,1045" to="6118,1045" stroked="true" strokeweight=".081pt" strokecolor="#000000">
              <v:stroke dashstyle="solid"/>
            </v:line>
            <v:shape style="position:absolute;left:6072;top:1044;width:47;height:2" coordorigin="6072,1044" coordsize="47,2" path="m6072,1044l6074,1046,6118,1046,6072,1044e" filled="false" stroked="true" strokeweight=".114pt" strokecolor="#000000">
              <v:path arrowok="t"/>
              <v:stroke dashstyle="solid"/>
            </v:shape>
            <v:line style="position:absolute" from="6072,1045" to="6118,1045" stroked="true" strokeweight=".081pt" strokecolor="#000000">
              <v:stroke dashstyle="solid"/>
            </v:line>
            <v:shape style="position:absolute;left:6072;top:1044;width:47;height:2" coordorigin="6072,1044" coordsize="47,2" path="m6072,1044l6111,1044,6118,1046,6072,1044e" filled="false" stroked="true" strokeweight=".114pt" strokecolor="#000000">
              <v:path arrowok="t"/>
              <v:stroke dashstyle="solid"/>
            </v:shape>
            <v:line style="position:absolute" from="6506,1045" to="6551,1045" stroked="true" strokeweight=".081pt" strokecolor="#000000">
              <v:stroke dashstyle="solid"/>
            </v:line>
            <v:shape style="position:absolute;left:6506;top:1044;width:46;height:2" coordorigin="6506,1044" coordsize="46,2" path="m6513,1044l6506,1046,6551,1046,6513,1044e" filled="false" stroked="true" strokeweight=".114pt" strokecolor="#000000">
              <v:path arrowok="t"/>
              <v:stroke dashstyle="solid"/>
            </v:shape>
            <v:line style="position:absolute" from="6513,1045" to="6552,1045" stroked="true" strokeweight=".081pt" strokecolor="#000000">
              <v:stroke dashstyle="solid"/>
            </v:line>
            <v:shape style="position:absolute;left:6513;top:1044;width:40;height:2" coordorigin="6513,1044" coordsize="40,2" path="m6513,1044l6552,1044,6551,1046,6513,1044e" filled="false" stroked="true" strokeweight=".114pt" strokecolor="#000000">
              <v:path arrowok="t"/>
              <v:stroke dashstyle="solid"/>
            </v:shape>
            <v:line style="position:absolute" from="6074,1047" to="6118,1047" stroked="true" strokeweight=".122pt" strokecolor="#000000">
              <v:stroke dashstyle="solid"/>
            </v:line>
            <v:shape style="position:absolute;left:6074;top:1046;width:45;height:3" coordorigin="6074,1046" coordsize="45,3" path="m6074,1046l6074,1048,6118,1048,6074,1046e" filled="false" stroked="true" strokeweight=".114pt" strokecolor="#000000">
              <v:path arrowok="t"/>
              <v:stroke dashstyle="solid"/>
            </v:shape>
            <v:line style="position:absolute" from="6074,1047" to="6118,1047" stroked="true" strokeweight=".122pt" strokecolor="#000000">
              <v:stroke dashstyle="solid"/>
            </v:line>
            <v:shape style="position:absolute;left:6074;top:1046;width:45;height:3" coordorigin="6074,1046" coordsize="45,3" path="m6074,1046l6118,1046,6118,1048,6074,1046e" filled="false" stroked="true" strokeweight=".114pt" strokecolor="#000000">
              <v:path arrowok="t"/>
              <v:stroke dashstyle="solid"/>
            </v:shape>
            <v:shape style="position:absolute;left:6118;top:1046;width:7;height:3" coordorigin="6118,1046" coordsize="7,3" path="m6124,1048l6118,1048,6118,1046,6124,1048xe" filled="true" fillcolor="#000000" stroked="false">
              <v:path arrowok="t"/>
              <v:fill type="solid"/>
            </v:shape>
            <v:shape style="position:absolute;left:6118;top:1046;width:7;height:3" coordorigin="6118,1046" coordsize="7,3" path="m6118,1046l6118,1048,6124,1048,6118,1046e" filled="false" stroked="true" strokeweight=".114pt" strokecolor="#000000">
              <v:path arrowok="t"/>
              <v:stroke dashstyle="solid"/>
            </v:shape>
            <v:shape style="position:absolute;left:6500;top:1046;width:7;height:3" coordorigin="6500,1046" coordsize="7,3" path="m6506,1048l6500,1048,6506,1046,6506,1048xe" filled="true" fillcolor="#000000" stroked="false">
              <v:path arrowok="t"/>
              <v:fill type="solid"/>
            </v:shape>
            <v:shape style="position:absolute;left:6500;top:1046;width:7;height:3" coordorigin="6500,1046" coordsize="7,3" path="m6506,1046l6500,1048,6506,1048,6506,1046e" filled="false" stroked="true" strokeweight=".114pt" strokecolor="#000000">
              <v:path arrowok="t"/>
              <v:stroke dashstyle="solid"/>
            </v:shape>
            <v:line style="position:absolute" from="6506,1047" to="6550,1047" stroked="true" strokeweight=".122pt" strokecolor="#000000">
              <v:stroke dashstyle="solid"/>
            </v:line>
            <v:shape style="position:absolute;left:6506;top:1046;width:44;height:3" coordorigin="6506,1046" coordsize="44,3" path="m6506,1046l6506,1048,6550,1048,6506,1046e" filled="false" stroked="true" strokeweight=".114pt" strokecolor="#000000">
              <v:path arrowok="t"/>
              <v:stroke dashstyle="solid"/>
            </v:shape>
            <v:line style="position:absolute" from="6506,1047" to="6551,1047" stroked="true" strokeweight=".122pt" strokecolor="#000000">
              <v:stroke dashstyle="solid"/>
            </v:line>
            <v:shape style="position:absolute;left:6506;top:1046;width:46;height:3" coordorigin="6506,1046" coordsize="46,3" path="m6506,1046l6551,1046,6550,1048,6506,1046e" filled="false" stroked="true" strokeweight=".114pt" strokecolor="#000000">
              <v:path arrowok="t"/>
              <v:stroke dashstyle="solid"/>
            </v:shape>
            <v:line style="position:absolute" from="6074,1049" to="6118,1049" stroked="true" strokeweight=".123pt" strokecolor="#000000">
              <v:stroke dashstyle="solid"/>
            </v:line>
            <v:shape style="position:absolute;left:6074;top:1048;width:44;height:3" coordorigin="6074,1048" coordsize="44,3" path="m6074,1048l6076,1051,6118,1051,6074,1048e" filled="false" stroked="true" strokeweight=".114pt" strokecolor="#000000">
              <v:path arrowok="t"/>
              <v:stroke dashstyle="solid"/>
            </v:shape>
            <v:line style="position:absolute" from="6074,1049" to="6118,1049" stroked="true" strokeweight=".123pt" strokecolor="#000000">
              <v:stroke dashstyle="solid"/>
            </v:line>
            <v:shape style="position:absolute;left:6074;top:1048;width:44;height:3" coordorigin="6074,1048" coordsize="44,3" path="m6074,1048l6118,1048,6118,1051,6074,1048e" filled="false" stroked="true" strokeweight=".114pt" strokecolor="#000000">
              <v:path arrowok="t"/>
              <v:stroke dashstyle="solid"/>
            </v:shape>
            <v:shape style="position:absolute;left:6118;top:1048;width:14;height:3" coordorigin="6118,1048" coordsize="14,3" path="m6131,1051l6118,1051,6118,1048,6131,1051xe" filled="true" fillcolor="#000000" stroked="false">
              <v:path arrowok="t"/>
              <v:fill type="solid"/>
            </v:shape>
            <v:shape style="position:absolute;left:6118;top:1048;width:14;height:3" coordorigin="6118,1048" coordsize="14,3" path="m6118,1048l6118,1051,6131,1051,6118,1048e" filled="false" stroked="true" strokeweight=".114pt" strokecolor="#000000">
              <v:path arrowok="t"/>
              <v:stroke dashstyle="solid"/>
            </v:shape>
            <v:shape style="position:absolute;left:6118;top:1048;width:14;height:3" coordorigin="6118,1048" coordsize="14,3" path="m6131,1051l6118,1048,6124,1048,6131,1051xe" filled="true" fillcolor="#000000" stroked="false">
              <v:path arrowok="t"/>
              <v:fill type="solid"/>
            </v:shape>
            <v:shape style="position:absolute;left:6118;top:1048;width:14;height:3" coordorigin="6118,1048" coordsize="14,3" path="m6118,1048l6124,1048,6131,1051,6118,1048e" filled="false" stroked="true" strokeweight=".114pt" strokecolor="#000000">
              <v:path arrowok="t"/>
              <v:stroke dashstyle="solid"/>
            </v:shape>
            <v:shape style="position:absolute;left:6494;top:1048;width:13;height:3" coordorigin="6494,1048" coordsize="13,3" path="m6506,1051l6494,1051,6500,1048,6506,1051xe" filled="true" fillcolor="#000000" stroked="false">
              <v:path arrowok="t"/>
              <v:fill type="solid"/>
            </v:shape>
            <v:shape style="position:absolute;left:6494;top:1048;width:13;height:3" coordorigin="6494,1048" coordsize="13,3" path="m6500,1048l6494,1051,6506,1051,6500,1048e" filled="false" stroked="true" strokeweight=".114pt" strokecolor="#000000">
              <v:path arrowok="t"/>
              <v:stroke dashstyle="solid"/>
            </v:shape>
            <v:shape style="position:absolute;left:6500;top:1048;width:7;height:3" coordorigin="6500,1048" coordsize="7,3" path="m6506,1051l6500,1048,6506,1048,6506,1051xe" filled="true" fillcolor="#000000" stroked="false">
              <v:path arrowok="t"/>
              <v:fill type="solid"/>
            </v:shape>
            <v:shape style="position:absolute;left:6500;top:1048;width:7;height:3" coordorigin="6500,1048" coordsize="7,3" path="m6500,1048l6506,1048,6506,1051,6500,1048e" filled="false" stroked="true" strokeweight=".114pt" strokecolor="#000000">
              <v:path arrowok="t"/>
              <v:stroke dashstyle="solid"/>
            </v:shape>
            <v:line style="position:absolute" from="6506,1049" to="6549,1049" stroked="true" strokeweight=".123pt" strokecolor="#000000">
              <v:stroke dashstyle="solid"/>
            </v:line>
            <v:shape style="position:absolute;left:6506;top:1048;width:43;height:3" coordorigin="6506,1048" coordsize="43,3" path="m6506,1048l6506,1051,6549,1051,6506,1048e" filled="false" stroked="true" strokeweight=".114pt" strokecolor="#000000">
              <v:path arrowok="t"/>
              <v:stroke dashstyle="solid"/>
            </v:shape>
            <v:line style="position:absolute" from="6506,1049" to="6550,1049" stroked="true" strokeweight=".123pt" strokecolor="#000000">
              <v:stroke dashstyle="solid"/>
            </v:line>
            <v:shape style="position:absolute;left:6506;top:1048;width:44;height:3" coordorigin="6506,1048" coordsize="44,3" path="m6506,1048l6550,1048,6549,1051,6506,1048e" filled="false" stroked="true" strokeweight=".114pt" strokecolor="#000000">
              <v:path arrowok="t"/>
              <v:stroke dashstyle="solid"/>
            </v:shape>
            <v:line style="position:absolute" from="6076,1052" to="6118,1052" stroked="true" strokeweight=".081pt" strokecolor="#000000">
              <v:stroke dashstyle="solid"/>
            </v:line>
            <v:shape style="position:absolute;left:6076;top:1051;width:42;height:2" coordorigin="6076,1051" coordsize="42,2" path="m6076,1051l6077,1052,6118,1052,6076,1051e" filled="false" stroked="true" strokeweight=".114pt" strokecolor="#000000">
              <v:path arrowok="t"/>
              <v:stroke dashstyle="solid"/>
            </v:shape>
            <v:line style="position:absolute" from="6076,1052" to="6118,1052" stroked="true" strokeweight=".081pt" strokecolor="#000000">
              <v:stroke dashstyle="solid"/>
            </v:line>
            <v:shape style="position:absolute;left:6076;top:1051;width:42;height:2" coordorigin="6076,1051" coordsize="42,2" path="m6076,1051l6118,1051,6118,1052,6076,1051e" filled="false" stroked="true" strokeweight=".114pt" strokecolor="#000000">
              <v:path arrowok="t"/>
              <v:stroke dashstyle="solid"/>
            </v:shape>
            <v:line style="position:absolute" from="6118,1052" to="6138,1052" stroked="true" strokeweight=".081pt" strokecolor="#000000">
              <v:stroke dashstyle="solid"/>
            </v:line>
            <v:shape style="position:absolute;left:6118;top:1051;width:20;height:2" coordorigin="6118,1051" coordsize="20,2" path="m6118,1051l6118,1052,6138,1052,6118,1051e" filled="false" stroked="true" strokeweight=".114pt" strokecolor="#000000">
              <v:path arrowok="t"/>
              <v:stroke dashstyle="solid"/>
            </v:shape>
            <v:line style="position:absolute" from="6118,1052" to="6138,1052" stroked="true" strokeweight=".081pt" strokecolor="#000000">
              <v:stroke dashstyle="solid"/>
            </v:line>
            <v:shape style="position:absolute;left:6118;top:1051;width:20;height:2" coordorigin="6118,1051" coordsize="20,2" path="m6118,1051l6131,1051,6138,1052,6118,1051e" filled="false" stroked="true" strokeweight=".114pt" strokecolor="#000000">
              <v:path arrowok="t"/>
              <v:stroke dashstyle="solid"/>
            </v:shape>
            <v:line style="position:absolute" from="6487,1052" to="6506,1052" stroked="true" strokeweight=".081pt" strokecolor="#000000">
              <v:stroke dashstyle="solid"/>
            </v:line>
            <v:shape style="position:absolute;left:6487;top:1051;width:19;height:2" coordorigin="6487,1051" coordsize="19,2" path="m6494,1051l6487,1052,6506,1052,6494,1051e" filled="false" stroked="true" strokeweight=".114pt" strokecolor="#000000">
              <v:path arrowok="t"/>
              <v:stroke dashstyle="solid"/>
            </v:shape>
            <v:shape style="position:absolute;left:6494;top:1051;width:13;height:2" coordorigin="6494,1051" coordsize="13,2" path="m6506,1052l6494,1051,6506,1051,6506,1052xe" filled="true" fillcolor="#000000" stroked="false">
              <v:path arrowok="t"/>
              <v:fill type="solid"/>
            </v:shape>
            <v:shape style="position:absolute;left:6494;top:1051;width:13;height:2" coordorigin="6494,1051" coordsize="13,2" path="m6494,1051l6506,1051,6506,1052,6494,1051e" filled="false" stroked="true" strokeweight=".114pt" strokecolor="#000000">
              <v:path arrowok="t"/>
              <v:stroke dashstyle="solid"/>
            </v:shape>
            <v:line style="position:absolute" from="6506,1052" to="6547,1052" stroked="true" strokeweight=".081pt" strokecolor="#000000">
              <v:stroke dashstyle="solid"/>
            </v:line>
            <v:shape style="position:absolute;left:6506;top:1051;width:41;height:2" coordorigin="6506,1051" coordsize="41,2" path="m6506,1051l6506,1052,6547,1052,6506,1051e" filled="false" stroked="true" strokeweight=".114pt" strokecolor="#000000">
              <v:path arrowok="t"/>
              <v:stroke dashstyle="solid"/>
            </v:shape>
            <v:line style="position:absolute" from="6506,1052" to="6549,1052" stroked="true" strokeweight=".081pt" strokecolor="#000000">
              <v:stroke dashstyle="solid"/>
            </v:line>
            <v:shape style="position:absolute;left:6506;top:1051;width:43;height:2" coordorigin="6506,1051" coordsize="43,2" path="m6506,1051l6549,1051,6547,1052,6506,1051e" filled="false" stroked="true" strokeweight=".114pt" strokecolor="#000000">
              <v:path arrowok="t"/>
              <v:stroke dashstyle="solid"/>
            </v:shape>
            <v:line style="position:absolute" from="6077,1054" to="6118,1054" stroked="true" strokeweight=".122pt" strokecolor="#000000">
              <v:stroke dashstyle="solid"/>
            </v:line>
            <v:shape style="position:absolute;left:6077;top:1052;width:41;height:3" coordorigin="6077,1052" coordsize="41,3" path="m6077,1052l6079,1055,6118,1055,6077,1052e" filled="false" stroked="true" strokeweight=".114pt" strokecolor="#000000">
              <v:path arrowok="t"/>
              <v:stroke dashstyle="solid"/>
            </v:shape>
            <v:line style="position:absolute" from="6077,1054" to="6118,1054" stroked="true" strokeweight=".122pt" strokecolor="#000000">
              <v:stroke dashstyle="solid"/>
            </v:line>
            <v:shape style="position:absolute;left:6077;top:1052;width:41;height:3" coordorigin="6077,1052" coordsize="41,3" path="m6077,1052l6118,1052,6118,1055,6077,1052e" filled="false" stroked="true" strokeweight=".114pt" strokecolor="#000000">
              <v:path arrowok="t"/>
              <v:stroke dashstyle="solid"/>
            </v:shape>
            <v:line style="position:absolute" from="6118,1054" to="6144,1054" stroked="true" strokeweight=".122pt" strokecolor="#000000">
              <v:stroke dashstyle="solid"/>
            </v:line>
            <v:shape style="position:absolute;left:6118;top:1052;width:27;height:3" coordorigin="6118,1052" coordsize="27,3" path="m6118,1052l6118,1055,6144,1055,6118,1052e" filled="false" stroked="true" strokeweight=".114pt" strokecolor="#000000">
              <v:path arrowok="t"/>
              <v:stroke dashstyle="solid"/>
            </v:shape>
            <v:line style="position:absolute" from="6118,1054" to="6144,1054" stroked="true" strokeweight=".122pt" strokecolor="#000000">
              <v:stroke dashstyle="solid"/>
            </v:line>
            <v:shape style="position:absolute;left:6118;top:1052;width:27;height:3" coordorigin="6118,1052" coordsize="27,3" path="m6118,1052l6138,1052,6144,1055,6118,1052e" filled="false" stroked="true" strokeweight=".114pt" strokecolor="#000000">
              <v:path arrowok="t"/>
              <v:stroke dashstyle="solid"/>
            </v:shape>
            <v:line style="position:absolute" from="6480,1054" to="6506,1054" stroked="true" strokeweight=".122pt" strokecolor="#000000">
              <v:stroke dashstyle="solid"/>
            </v:line>
            <v:shape style="position:absolute;left:6480;top:1052;width:27;height:3" coordorigin="6480,1052" coordsize="27,3" path="m6487,1052l6480,1055,6506,1055,6487,1052e" filled="false" stroked="true" strokeweight=".114pt" strokecolor="#000000">
              <v:path arrowok="t"/>
              <v:stroke dashstyle="solid"/>
            </v:shape>
            <v:shape style="position:absolute;left:6487;top:1052;width:19;height:3" coordorigin="6487,1052" coordsize="19,3" path="m6506,1055l6487,1052,6506,1052,6506,1055xe" filled="true" fillcolor="#000000" stroked="false">
              <v:path arrowok="t"/>
              <v:fill type="solid"/>
            </v:shape>
            <v:shape style="position:absolute;left:6487;top:1052;width:19;height:3" coordorigin="6487,1052" coordsize="19,3" path="m6487,1052l6506,1052,6506,1055,6487,1052e" filled="false" stroked="true" strokeweight=".114pt" strokecolor="#000000">
              <v:path arrowok="t"/>
              <v:stroke dashstyle="solid"/>
            </v:shape>
            <v:line style="position:absolute" from="6506,1054" to="6546,1054" stroked="true" strokeweight=".122pt" strokecolor="#000000">
              <v:stroke dashstyle="solid"/>
            </v:line>
            <v:shape style="position:absolute;left:6506;top:1052;width:40;height:3" coordorigin="6506,1052" coordsize="40,3" path="m6506,1052l6506,1055,6546,1055,6506,1052e" filled="false" stroked="true" strokeweight=".114pt" strokecolor="#000000">
              <v:path arrowok="t"/>
              <v:stroke dashstyle="solid"/>
            </v:shape>
            <v:line style="position:absolute" from="6506,1054" to="6547,1054" stroked="true" strokeweight=".122pt" strokecolor="#000000">
              <v:stroke dashstyle="solid"/>
            </v:line>
            <v:shape style="position:absolute;left:6506;top:1052;width:41;height:3" coordorigin="6506,1052" coordsize="41,3" path="m6506,1052l6547,1052,6546,1055,6506,1052e" filled="false" stroked="true" strokeweight=".114pt" strokecolor="#000000">
              <v:path arrowok="t"/>
              <v:stroke dashstyle="solid"/>
            </v:shape>
            <v:line style="position:absolute" from="6079,1056" to="6118,1056" stroked="true" strokeweight=".082pt" strokecolor="#000000">
              <v:stroke dashstyle="solid"/>
            </v:line>
            <v:shape style="position:absolute;left:6079;top:1055;width:39;height:2" coordorigin="6079,1055" coordsize="39,2" path="m6079,1055l6080,1056,6118,1056,6079,1055e" filled="false" stroked="true" strokeweight=".114pt" strokecolor="#000000">
              <v:path arrowok="t"/>
              <v:stroke dashstyle="solid"/>
            </v:shape>
            <v:line style="position:absolute" from="6079,1056" to="6118,1056" stroked="true" strokeweight=".082pt" strokecolor="#000000">
              <v:stroke dashstyle="solid"/>
            </v:line>
            <v:shape style="position:absolute;left:6079;top:1055;width:39;height:2" coordorigin="6079,1055" coordsize="39,2" path="m6079,1055l6118,1055,6118,1056,6079,1055e" filled="false" stroked="true" strokeweight=".114pt" strokecolor="#000000">
              <v:path arrowok="t"/>
              <v:stroke dashstyle="solid"/>
            </v:shape>
            <v:line style="position:absolute" from="6118,1056" to="6151,1056" stroked="true" strokeweight=".082pt" strokecolor="#000000">
              <v:stroke dashstyle="solid"/>
            </v:line>
            <v:shape style="position:absolute;left:6118;top:1055;width:34;height:2" coordorigin="6118,1055" coordsize="34,2" path="m6118,1055l6118,1056,6151,1056,6118,1055e" filled="false" stroked="true" strokeweight=".114pt" strokecolor="#000000">
              <v:path arrowok="t"/>
              <v:stroke dashstyle="solid"/>
            </v:shape>
            <v:line style="position:absolute" from="6118,1056" to="6151,1056" stroked="true" strokeweight=".082pt" strokecolor="#000000">
              <v:stroke dashstyle="solid"/>
            </v:line>
            <v:shape style="position:absolute;left:6118;top:1055;width:34;height:2" coordorigin="6118,1055" coordsize="34,2" path="m6118,1055l6144,1055,6151,1056,6118,1055e" filled="false" stroked="true" strokeweight=".114pt" strokecolor="#000000">
              <v:path arrowok="t"/>
              <v:stroke dashstyle="solid"/>
            </v:shape>
            <v:line style="position:absolute" from="6474,1056" to="6506,1056" stroked="true" strokeweight=".082pt" strokecolor="#000000">
              <v:stroke dashstyle="solid"/>
            </v:line>
            <v:shape style="position:absolute;left:6474;top:1055;width:33;height:2" coordorigin="6474,1055" coordsize="33,2" path="m6480,1055l6474,1056,6506,1056,6480,1055e" filled="false" stroked="true" strokeweight=".114pt" strokecolor="#000000">
              <v:path arrowok="t"/>
              <v:stroke dashstyle="solid"/>
            </v:shape>
            <v:line style="position:absolute" from="6480,1056" to="6506,1056" stroked="true" strokeweight=".082pt" strokecolor="#000000">
              <v:stroke dashstyle="solid"/>
            </v:line>
            <v:shape style="position:absolute;left:6480;top:1055;width:27;height:2" coordorigin="6480,1055" coordsize="27,2" path="m6480,1055l6506,1055,6506,1056,6480,1055e" filled="false" stroked="true" strokeweight=".114pt" strokecolor="#000000">
              <v:path arrowok="t"/>
              <v:stroke dashstyle="solid"/>
            </v:shape>
            <v:line style="position:absolute" from="6506,1056" to="6544,1056" stroked="true" strokeweight=".082pt" strokecolor="#000000">
              <v:stroke dashstyle="solid"/>
            </v:line>
            <v:shape style="position:absolute;left:6506;top:1055;width:38;height:2" coordorigin="6506,1055" coordsize="38,2" path="m6506,1055l6506,1056,6544,1056,6506,1055e" filled="false" stroked="true" strokeweight=".114pt" strokecolor="#000000">
              <v:path arrowok="t"/>
              <v:stroke dashstyle="solid"/>
            </v:shape>
            <v:line style="position:absolute" from="6506,1056" to="6546,1056" stroked="true" strokeweight=".082pt" strokecolor="#000000">
              <v:stroke dashstyle="solid"/>
            </v:line>
            <v:shape style="position:absolute;left:6506;top:1055;width:40;height:2" coordorigin="6506,1055" coordsize="40,2" path="m6506,1055l6546,1055,6544,1056,6506,1055e" filled="false" stroked="true" strokeweight=".114pt" strokecolor="#000000">
              <v:path arrowok="t"/>
              <v:stroke dashstyle="solid"/>
            </v:shape>
            <v:line style="position:absolute" from="6080,1058" to="6118,1058" stroked="true" strokeweight=".122pt" strokecolor="#000000">
              <v:stroke dashstyle="solid"/>
            </v:line>
            <v:shape style="position:absolute;left:6080;top:1056;width:38;height:3" coordorigin="6080,1056" coordsize="38,3" path="m6080,1056l6081,1059,6118,1059,6080,1056e" filled="false" stroked="true" strokeweight=".114pt" strokecolor="#000000">
              <v:path arrowok="t"/>
              <v:stroke dashstyle="solid"/>
            </v:shape>
            <v:line style="position:absolute" from="6080,1058" to="6118,1058" stroked="true" strokeweight=".122pt" strokecolor="#000000">
              <v:stroke dashstyle="solid"/>
            </v:line>
            <v:shape style="position:absolute;left:6080;top:1056;width:38;height:3" coordorigin="6080,1056" coordsize="38,3" path="m6080,1056l6118,1056,6118,1059,6080,1056e" filled="false" stroked="true" strokeweight=".114pt" strokecolor="#000000">
              <v:path arrowok="t"/>
              <v:stroke dashstyle="solid"/>
            </v:shape>
            <v:line style="position:absolute" from="6118,1058" to="6158,1058" stroked="true" strokeweight=".122pt" strokecolor="#000000">
              <v:stroke dashstyle="solid"/>
            </v:line>
            <v:shape style="position:absolute;left:6118;top:1056;width:40;height:3" coordorigin="6118,1056" coordsize="40,3" path="m6118,1056l6118,1059,6158,1059,6118,1056e" filled="false" stroked="true" strokeweight=".114pt" strokecolor="#000000">
              <v:path arrowok="t"/>
              <v:stroke dashstyle="solid"/>
            </v:shape>
            <v:line style="position:absolute" from="6118,1058" to="6158,1058" stroked="true" strokeweight=".122pt" strokecolor="#000000">
              <v:stroke dashstyle="solid"/>
            </v:line>
            <v:shape style="position:absolute;left:6118;top:1056;width:40;height:3" coordorigin="6118,1056" coordsize="40,3" path="m6118,1056l6151,1056,6158,1059,6118,1056e" filled="false" stroked="true" strokeweight=".114pt" strokecolor="#000000">
              <v:path arrowok="t"/>
              <v:stroke dashstyle="solid"/>
            </v:shape>
            <v:line style="position:absolute" from="6466,1058" to="6506,1058" stroked="true" strokeweight=".122pt" strokecolor="#000000">
              <v:stroke dashstyle="solid"/>
            </v:line>
            <v:shape style="position:absolute;left:6466;top:1056;width:40;height:3" coordorigin="6466,1056" coordsize="40,3" path="m6474,1056l6466,1059,6506,1059,6474,1056e" filled="false" stroked="true" strokeweight=".114pt" strokecolor="#000000">
              <v:path arrowok="t"/>
              <v:stroke dashstyle="solid"/>
            </v:shape>
            <v:line style="position:absolute" from="6474,1058" to="6506,1058" stroked="true" strokeweight=".122pt" strokecolor="#000000">
              <v:stroke dashstyle="solid"/>
            </v:line>
            <v:shape style="position:absolute;left:6474;top:1056;width:33;height:3" coordorigin="6474,1056" coordsize="33,3" path="m6474,1056l6506,1056,6506,1059,6474,1056e" filled="false" stroked="true" strokeweight=".114pt" strokecolor="#000000">
              <v:path arrowok="t"/>
              <v:stroke dashstyle="solid"/>
            </v:shape>
            <v:line style="position:absolute" from="6506,1058" to="6543,1058" stroked="true" strokeweight=".122pt" strokecolor="#000000">
              <v:stroke dashstyle="solid"/>
            </v:line>
            <v:shape style="position:absolute;left:6506;top:1056;width:38;height:3" coordorigin="6506,1056" coordsize="38,3" path="m6506,1056l6506,1059,6543,1059,6506,1056e" filled="false" stroked="true" strokeweight=".114pt" strokecolor="#000000">
              <v:path arrowok="t"/>
              <v:stroke dashstyle="solid"/>
            </v:shape>
            <v:line style="position:absolute" from="6506,1058" to="6544,1058" stroked="true" strokeweight=".122pt" strokecolor="#000000">
              <v:stroke dashstyle="solid"/>
            </v:line>
            <v:shape style="position:absolute;left:6506;top:1056;width:38;height:3" coordorigin="6506,1056" coordsize="38,3" path="m6506,1056l6544,1056,6543,1059,6506,1056e" filled="false" stroked="true" strokeweight=".114pt" strokecolor="#000000">
              <v:path arrowok="t"/>
              <v:stroke dashstyle="solid"/>
            </v:shape>
            <v:line style="position:absolute" from="6081,1060" to="6118,1060" stroked="true" strokeweight=".082pt" strokecolor="#000000">
              <v:stroke dashstyle="solid"/>
            </v:line>
            <v:shape style="position:absolute;left:6081;top:1059;width:38;height:2" coordorigin="6081,1059" coordsize="38,2" path="m6081,1059l6083,1060,6118,1060,6081,1059e" filled="false" stroked="true" strokeweight=".114pt" strokecolor="#000000">
              <v:path arrowok="t"/>
              <v:stroke dashstyle="solid"/>
            </v:shape>
            <v:line style="position:absolute" from="6081,1060" to="6118,1060" stroked="true" strokeweight=".082pt" strokecolor="#000000">
              <v:stroke dashstyle="solid"/>
            </v:line>
            <v:shape style="position:absolute;left:6081;top:1059;width:38;height:2" coordorigin="6081,1059" coordsize="38,2" path="m6081,1059l6118,1059,6118,1060,6081,1059e" filled="false" stroked="true" strokeweight=".114pt" strokecolor="#000000">
              <v:path arrowok="t"/>
              <v:stroke dashstyle="solid"/>
            </v:shape>
            <v:line style="position:absolute" from="6118,1060" to="6165,1060" stroked="true" strokeweight=".082pt" strokecolor="#000000">
              <v:stroke dashstyle="solid"/>
            </v:line>
            <v:shape style="position:absolute;left:6118;top:1059;width:47;height:2" coordorigin="6118,1059" coordsize="47,2" path="m6118,1059l6118,1060,6165,1060,6118,1059e" filled="false" stroked="true" strokeweight=".114pt" strokecolor="#000000">
              <v:path arrowok="t"/>
              <v:stroke dashstyle="solid"/>
            </v:shape>
            <v:line style="position:absolute" from="6118,1060" to="6165,1060" stroked="true" strokeweight=".082pt" strokecolor="#000000">
              <v:stroke dashstyle="solid"/>
            </v:line>
            <v:shape style="position:absolute;left:6118;top:1059;width:47;height:2" coordorigin="6118,1059" coordsize="47,2" path="m6118,1059l6158,1059,6165,1060,6118,1059e" filled="false" stroked="true" strokeweight=".114pt" strokecolor="#000000">
              <v:path arrowok="t"/>
              <v:stroke dashstyle="solid"/>
            </v:shape>
            <v:line style="position:absolute" from="6460,1060" to="6506,1060" stroked="true" strokeweight=".082pt" strokecolor="#000000">
              <v:stroke dashstyle="solid"/>
            </v:line>
            <v:shape style="position:absolute;left:6460;top:1059;width:47;height:2" coordorigin="6460,1059" coordsize="47,2" path="m6466,1059l6460,1060,6506,1060,6466,1059e" filled="false" stroked="true" strokeweight=".114pt" strokecolor="#000000">
              <v:path arrowok="t"/>
              <v:stroke dashstyle="solid"/>
            </v:shape>
            <v:line style="position:absolute" from="6466,1060" to="6506,1060" stroked="true" strokeweight=".082pt" strokecolor="#000000">
              <v:stroke dashstyle="solid"/>
            </v:line>
            <v:shape style="position:absolute;left:6466;top:1059;width:40;height:2" coordorigin="6466,1059" coordsize="40,2" path="m6466,1059l6506,1059,6506,1060,6466,1059e" filled="false" stroked="true" strokeweight=".114pt" strokecolor="#000000">
              <v:path arrowok="t"/>
              <v:stroke dashstyle="solid"/>
            </v:shape>
            <v:line style="position:absolute" from="6506,1060" to="6542,1060" stroked="true" strokeweight=".082pt" strokecolor="#000000">
              <v:stroke dashstyle="solid"/>
            </v:line>
            <v:shape style="position:absolute;left:6506;top:1059;width:37;height:2" coordorigin="6506,1059" coordsize="37,2" path="m6506,1059l6506,1060,6542,1060,6506,1059e" filled="false" stroked="true" strokeweight=".114pt" strokecolor="#000000">
              <v:path arrowok="t"/>
              <v:stroke dashstyle="solid"/>
            </v:shape>
            <v:line style="position:absolute" from="6506,1060" to="6543,1060" stroked="true" strokeweight=".082pt" strokecolor="#000000">
              <v:stroke dashstyle="solid"/>
            </v:line>
            <v:shape style="position:absolute;left:6506;top:1059;width:38;height:2" coordorigin="6506,1059" coordsize="38,2" path="m6506,1059l6543,1059,6542,1060,6506,1059e" filled="false" stroked="true" strokeweight=".114pt" strokecolor="#000000">
              <v:path arrowok="t"/>
              <v:stroke dashstyle="solid"/>
            </v:shape>
            <v:line style="position:absolute" from="6083,1061" to="6118,1061" stroked="true" strokeweight=".081pt" strokecolor="#000000">
              <v:stroke dashstyle="solid"/>
            </v:line>
            <v:shape style="position:absolute;left:6083;top:1060;width:36;height:2" coordorigin="6083,1060" coordsize="36,2" path="m6083,1060l6083,1062,6118,1062,6083,1060e" filled="false" stroked="true" strokeweight=".114pt" strokecolor="#000000">
              <v:path arrowok="t"/>
              <v:stroke dashstyle="solid"/>
            </v:shape>
            <v:line style="position:absolute" from="6083,1061" to="6118,1061" stroked="true" strokeweight=".081pt" strokecolor="#000000">
              <v:stroke dashstyle="solid"/>
            </v:line>
            <v:shape style="position:absolute;left:6083;top:1060;width:36;height:2" coordorigin="6083,1060" coordsize="36,2" path="m6083,1060l6118,1060,6118,1062,6083,1060e" filled="false" stroked="true" strokeweight=".114pt" strokecolor="#000000">
              <v:path arrowok="t"/>
              <v:stroke dashstyle="solid"/>
            </v:shape>
            <v:line style="position:absolute" from="6118,1061" to="6171,1061" stroked="true" strokeweight=".081pt" strokecolor="#000000">
              <v:stroke dashstyle="solid"/>
            </v:line>
            <v:shape style="position:absolute;left:6118;top:1060;width:54;height:2" coordorigin="6118,1060" coordsize="54,2" path="m6118,1060l6118,1062,6171,1062,6118,1060e" filled="false" stroked="true" strokeweight=".114pt" strokecolor="#000000">
              <v:path arrowok="t"/>
              <v:stroke dashstyle="solid"/>
            </v:shape>
            <v:line style="position:absolute" from="6118,1061" to="6171,1061" stroked="true" strokeweight=".081pt" strokecolor="#000000">
              <v:stroke dashstyle="solid"/>
            </v:line>
            <v:shape style="position:absolute;left:6118;top:1060;width:54;height:2" coordorigin="6118,1060" coordsize="54,2" path="m6118,1060l6165,1060,6171,1062,6118,1060e" filled="false" stroked="true" strokeweight=".114pt" strokecolor="#000000">
              <v:path arrowok="t"/>
              <v:stroke dashstyle="solid"/>
            </v:shape>
            <v:line style="position:absolute" from="6453,1061" to="6506,1061" stroked="true" strokeweight=".081pt" strokecolor="#000000">
              <v:stroke dashstyle="solid"/>
            </v:line>
            <v:shape style="position:absolute;left:6453;top:1060;width:54;height:2" coordorigin="6453,1060" coordsize="54,2" path="m6460,1060l6453,1062,6506,1062,6460,1060e" filled="false" stroked="true" strokeweight=".114pt" strokecolor="#000000">
              <v:path arrowok="t"/>
              <v:stroke dashstyle="solid"/>
            </v:shape>
            <v:line style="position:absolute" from="6460,1061" to="6506,1061" stroked="true" strokeweight=".081pt" strokecolor="#000000">
              <v:stroke dashstyle="solid"/>
            </v:line>
            <v:shape style="position:absolute;left:6460;top:1060;width:47;height:2" coordorigin="6460,1060" coordsize="47,2" path="m6460,1060l6506,1060,6506,1062,6460,1060e" filled="false" stroked="true" strokeweight=".114pt" strokecolor="#000000">
              <v:path arrowok="t"/>
              <v:stroke dashstyle="solid"/>
            </v:shape>
            <v:line style="position:absolute" from="6506,1061" to="6541,1061" stroked="true" strokeweight=".081pt" strokecolor="#000000">
              <v:stroke dashstyle="solid"/>
            </v:line>
            <v:shape style="position:absolute;left:6506;top:1060;width:36;height:2" coordorigin="6506,1060" coordsize="36,2" path="m6506,1060l6506,1062,6541,1062,6506,1060e" filled="false" stroked="true" strokeweight=".114pt" strokecolor="#000000">
              <v:path arrowok="t"/>
              <v:stroke dashstyle="solid"/>
            </v:shape>
            <v:line style="position:absolute" from="6506,1061" to="6542,1061" stroked="true" strokeweight=".081pt" strokecolor="#000000">
              <v:stroke dashstyle="solid"/>
            </v:line>
            <v:shape style="position:absolute;left:6506;top:1060;width:37;height:2" coordorigin="6506,1060" coordsize="37,2" path="m6506,1060l6542,1060,6541,1062,6506,1060e" filled="false" stroked="true" strokeweight=".114pt" strokecolor="#000000">
              <v:path arrowok="t"/>
              <v:stroke dashstyle="solid"/>
            </v:shape>
            <v:line style="position:absolute" from="6083,1063" to="6118,1063" stroked="true" strokeweight=".082pt" strokecolor="#000000">
              <v:stroke dashstyle="solid"/>
            </v:line>
            <v:shape style="position:absolute;left:6083;top:1062;width:35;height:2" coordorigin="6083,1062" coordsize="35,2" path="m6083,1062l6084,1064,6118,1064,6083,1062e" filled="false" stroked="true" strokeweight=".114pt" strokecolor="#000000">
              <v:path arrowok="t"/>
              <v:stroke dashstyle="solid"/>
            </v:shape>
            <v:line style="position:absolute" from="6083,1063" to="6118,1063" stroked="true" strokeweight=".082pt" strokecolor="#000000">
              <v:stroke dashstyle="solid"/>
            </v:line>
            <v:shape style="position:absolute;left:6083;top:1062;width:35;height:2" coordorigin="6083,1062" coordsize="35,2" path="m6083,1062l6118,1062,6118,1064,6083,1062e" filled="false" stroked="true" strokeweight=".114pt" strokecolor="#000000">
              <v:path arrowok="t"/>
              <v:stroke dashstyle="solid"/>
            </v:shape>
            <v:line style="position:absolute" from="6118,1063" to="6178,1063" stroked="true" strokeweight=".082pt" strokecolor="#000000">
              <v:stroke dashstyle="solid"/>
            </v:line>
            <v:shape style="position:absolute;left:6118;top:1062;width:61;height:2" coordorigin="6118,1062" coordsize="61,2" path="m6118,1062l6118,1064,6178,1064,6118,1062e" filled="false" stroked="true" strokeweight=".114pt" strokecolor="#000000">
              <v:path arrowok="t"/>
              <v:stroke dashstyle="solid"/>
            </v:shape>
            <v:line style="position:absolute" from="6118,1063" to="6178,1063" stroked="true" strokeweight=".082pt" strokecolor="#000000">
              <v:stroke dashstyle="solid"/>
            </v:line>
            <v:shape style="position:absolute;left:6118;top:1062;width:61;height:2" coordorigin="6118,1062" coordsize="61,2" path="m6118,1062l6171,1062,6178,1064,6118,1062e" filled="false" stroked="true" strokeweight=".114pt" strokecolor="#000000">
              <v:path arrowok="t"/>
              <v:stroke dashstyle="solid"/>
            </v:shape>
            <v:line style="position:absolute" from="6447,1063" to="6506,1063" stroked="true" strokeweight=".082pt" strokecolor="#000000">
              <v:stroke dashstyle="solid"/>
            </v:line>
            <v:shape style="position:absolute;left:6447;top:1062;width:60;height:2" coordorigin="6447,1062" coordsize="60,2" path="m6453,1062l6447,1064,6506,1064,6453,1062e" filled="false" stroked="true" strokeweight=".114pt" strokecolor="#000000">
              <v:path arrowok="t"/>
              <v:stroke dashstyle="solid"/>
            </v:shape>
            <v:line style="position:absolute" from="6453,1063" to="6506,1063" stroked="true" strokeweight=".082pt" strokecolor="#000000">
              <v:stroke dashstyle="solid"/>
            </v:line>
            <v:shape style="position:absolute;left:6453;top:1062;width:54;height:2" coordorigin="6453,1062" coordsize="54,2" path="m6453,1062l6506,1062,6506,1064,6453,1062e" filled="false" stroked="true" strokeweight=".114pt" strokecolor="#000000">
              <v:path arrowok="t"/>
              <v:stroke dashstyle="solid"/>
            </v:shape>
            <v:line style="position:absolute" from="6506,1063" to="6540,1063" stroked="true" strokeweight=".082pt" strokecolor="#000000">
              <v:stroke dashstyle="solid"/>
            </v:line>
            <v:shape style="position:absolute;left:6506;top:1062;width:34;height:2" coordorigin="6506,1062" coordsize="34,2" path="m6506,1062l6506,1064,6540,1064,6506,1062e" filled="false" stroked="true" strokeweight=".114pt" strokecolor="#000000">
              <v:path arrowok="t"/>
              <v:stroke dashstyle="solid"/>
            </v:shape>
            <v:line style="position:absolute" from="6506,1063" to="6541,1063" stroked="true" strokeweight=".082pt" strokecolor="#000000">
              <v:stroke dashstyle="solid"/>
            </v:line>
            <v:shape style="position:absolute;left:6506;top:1062;width:36;height:2" coordorigin="6506,1062" coordsize="36,2" path="m6506,1062l6541,1062,6540,1064,6506,1062e" filled="false" stroked="true" strokeweight=".114pt" strokecolor="#000000">
              <v:path arrowok="t"/>
              <v:stroke dashstyle="solid"/>
            </v:shape>
            <v:line style="position:absolute" from="6084,1065" to="6118,1065" stroked="true" strokeweight=".081pt" strokecolor="#000000">
              <v:stroke dashstyle="solid"/>
            </v:line>
            <v:shape style="position:absolute;left:6084;top:1064;width:34;height:2" coordorigin="6084,1064" coordsize="34,2" path="m6084,1064l6085,1065,6118,1065,6084,1064e" filled="false" stroked="true" strokeweight=".114pt" strokecolor="#000000">
              <v:path arrowok="t"/>
              <v:stroke dashstyle="solid"/>
            </v:shape>
            <v:line style="position:absolute" from="6084,1065" to="6118,1065" stroked="true" strokeweight=".081pt" strokecolor="#000000">
              <v:stroke dashstyle="solid"/>
            </v:line>
            <v:shape style="position:absolute;left:6084;top:1064;width:34;height:2" coordorigin="6084,1064" coordsize="34,2" path="m6084,1064l6118,1064,6118,1065,6084,1064e" filled="false" stroked="true" strokeweight=".114pt" strokecolor="#000000">
              <v:path arrowok="t"/>
              <v:stroke dashstyle="solid"/>
            </v:shape>
            <v:line style="position:absolute" from="6118,1065" to="6185,1065" stroked="true" strokeweight=".081pt" strokecolor="#000000">
              <v:stroke dashstyle="solid"/>
            </v:line>
            <v:shape style="position:absolute;left:6118;top:1064;width:67;height:2" coordorigin="6118,1064" coordsize="67,2" path="m6118,1064l6118,1065,6185,1065,6118,1064e" filled="false" stroked="true" strokeweight=".114pt" strokecolor="#000000">
              <v:path arrowok="t"/>
              <v:stroke dashstyle="solid"/>
            </v:shape>
            <v:line style="position:absolute" from="6118,1065" to="6185,1065" stroked="true" strokeweight=".081pt" strokecolor="#000000">
              <v:stroke dashstyle="solid"/>
            </v:line>
            <v:shape style="position:absolute;left:6118;top:1064;width:67;height:2" coordorigin="6118,1064" coordsize="67,2" path="m6118,1064l6178,1064,6185,1065,6118,1064e" filled="false" stroked="true" strokeweight=".114pt" strokecolor="#000000">
              <v:path arrowok="t"/>
              <v:stroke dashstyle="solid"/>
            </v:shape>
            <v:line style="position:absolute" from="6439,1065" to="6506,1065" stroked="true" strokeweight=".081pt" strokecolor="#000000">
              <v:stroke dashstyle="solid"/>
            </v:line>
            <v:shape style="position:absolute;left:6439;top:1064;width:67;height:2" coordorigin="6439,1064" coordsize="67,2" path="m6447,1064l6439,1065,6506,1065,6447,1064e" filled="false" stroked="true" strokeweight=".114pt" strokecolor="#000000">
              <v:path arrowok="t"/>
              <v:stroke dashstyle="solid"/>
            </v:shape>
            <v:line style="position:absolute" from="6447,1065" to="6506,1065" stroked="true" strokeweight=".081pt" strokecolor="#000000">
              <v:stroke dashstyle="solid"/>
            </v:line>
            <v:shape style="position:absolute;left:6447;top:1064;width:60;height:2" coordorigin="6447,1064" coordsize="60,2" path="m6447,1064l6506,1064,6506,1065,6447,1064e" filled="false" stroked="true" strokeweight=".114pt" strokecolor="#000000">
              <v:path arrowok="t"/>
              <v:stroke dashstyle="solid"/>
            </v:shape>
            <v:line style="position:absolute" from="6506,1065" to="6539,1065" stroked="true" strokeweight=".081pt" strokecolor="#000000">
              <v:stroke dashstyle="solid"/>
            </v:line>
            <v:shape style="position:absolute;left:6506;top:1064;width:33;height:2" coordorigin="6506,1064" coordsize="33,2" path="m6506,1064l6506,1065,6539,1065,6506,1064e" filled="false" stroked="true" strokeweight=".114pt" strokecolor="#000000">
              <v:path arrowok="t"/>
              <v:stroke dashstyle="solid"/>
            </v:shape>
            <v:line style="position:absolute" from="6506,1065" to="6540,1065" stroked="true" strokeweight=".081pt" strokecolor="#000000">
              <v:stroke dashstyle="solid"/>
            </v:line>
            <v:shape style="position:absolute;left:6506;top:1064;width:34;height:2" coordorigin="6506,1064" coordsize="34,2" path="m6506,1064l6540,1064,6539,1065,6506,1064e" filled="false" stroked="true" strokeweight=".114pt" strokecolor="#000000">
              <v:path arrowok="t"/>
              <v:stroke dashstyle="solid"/>
            </v:shape>
            <v:line style="position:absolute" from="6085,1066" to="6118,1066" stroked="true" strokeweight=".082pt" strokecolor="#000000">
              <v:stroke dashstyle="solid"/>
            </v:line>
            <v:shape style="position:absolute;left:6085;top:1065;width:33;height:2" coordorigin="6085,1065" coordsize="33,2" path="m6085,1065l6086,1067,6118,1067,6085,1065e" filled="false" stroked="true" strokeweight=".114pt" strokecolor="#000000">
              <v:path arrowok="t"/>
              <v:stroke dashstyle="solid"/>
            </v:shape>
            <v:line style="position:absolute" from="6085,1066" to="6118,1066" stroked="true" strokeweight=".082pt" strokecolor="#000000">
              <v:stroke dashstyle="solid"/>
            </v:line>
            <v:shape style="position:absolute;left:6085;top:1065;width:33;height:2" coordorigin="6085,1065" coordsize="33,2" path="m6085,1065l6118,1065,6118,1067,6085,1065e" filled="false" stroked="true" strokeweight=".114pt" strokecolor="#000000">
              <v:path arrowok="t"/>
              <v:stroke dashstyle="solid"/>
            </v:shape>
            <v:line style="position:absolute" from="6118,1066" to="6192,1066" stroked="true" strokeweight=".082pt" strokecolor="#000000">
              <v:stroke dashstyle="solid"/>
            </v:line>
            <v:shape style="position:absolute;left:6118;top:1065;width:75;height:2" coordorigin="6118,1065" coordsize="75,2" path="m6118,1065l6118,1067,6192,1067,6118,1065e" filled="false" stroked="true" strokeweight=".114pt" strokecolor="#000000">
              <v:path arrowok="t"/>
              <v:stroke dashstyle="solid"/>
            </v:shape>
            <v:line style="position:absolute" from="6118,1066" to="6192,1066" stroked="true" strokeweight=".082pt" strokecolor="#000000">
              <v:stroke dashstyle="solid"/>
            </v:line>
            <v:shape style="position:absolute;left:6118;top:1065;width:75;height:2" coordorigin="6118,1065" coordsize="75,2" path="m6118,1065l6185,1065,6192,1067,6118,1065e" filled="false" stroked="true" strokeweight=".114pt" strokecolor="#000000">
              <v:path arrowok="t"/>
              <v:stroke dashstyle="solid"/>
            </v:shape>
            <v:line style="position:absolute" from="6433,1066" to="6506,1066" stroked="true" strokeweight=".082pt" strokecolor="#000000">
              <v:stroke dashstyle="solid"/>
            </v:line>
            <v:shape style="position:absolute;left:6433;top:1065;width:74;height:2" coordorigin="6433,1065" coordsize="74,2" path="m6439,1065l6433,1067,6506,1067,6439,1065e" filled="false" stroked="true" strokeweight=".114pt" strokecolor="#000000">
              <v:path arrowok="t"/>
              <v:stroke dashstyle="solid"/>
            </v:shape>
            <v:line style="position:absolute" from="6439,1066" to="6506,1066" stroked="true" strokeweight=".082pt" strokecolor="#000000">
              <v:stroke dashstyle="solid"/>
            </v:line>
            <v:shape style="position:absolute;left:6439;top:1065;width:67;height:2" coordorigin="6439,1065" coordsize="67,2" path="m6439,1065l6506,1065,6506,1067,6439,1065e" filled="false" stroked="true" strokeweight=".114pt" strokecolor="#000000">
              <v:path arrowok="t"/>
              <v:stroke dashstyle="solid"/>
            </v:shape>
            <v:line style="position:absolute" from="6506,1066" to="6538,1066" stroked="true" strokeweight=".082pt" strokecolor="#000000">
              <v:stroke dashstyle="solid"/>
            </v:line>
            <v:shape style="position:absolute;left:6506;top:1065;width:32;height:2" coordorigin="6506,1065" coordsize="32,2" path="m6506,1065l6506,1067,6538,1067,6506,1065e" filled="false" stroked="true" strokeweight=".114pt" strokecolor="#000000">
              <v:path arrowok="t"/>
              <v:stroke dashstyle="solid"/>
            </v:shape>
            <v:line style="position:absolute" from="6506,1066" to="6539,1066" stroked="true" strokeweight=".082pt" strokecolor="#000000">
              <v:stroke dashstyle="solid"/>
            </v:line>
            <v:shape style="position:absolute;left:6506;top:1065;width:33;height:2" coordorigin="6506,1065" coordsize="33,2" path="m6506,1065l6539,1065,6538,1067,6506,1065e" filled="false" stroked="true" strokeweight=".114pt" strokecolor="#000000">
              <v:path arrowok="t"/>
              <v:stroke dashstyle="solid"/>
            </v:shape>
            <v:line style="position:absolute" from="6086,1067" to="6118,1067" stroked="true" strokeweight=".04pt" strokecolor="#000000">
              <v:stroke dashstyle="solid"/>
            </v:line>
            <v:shape style="position:absolute;left:6086;top:1067;width:32;height:2" coordorigin="6086,1067" coordsize="32,1" path="m6086,1067l6087,1068,6118,1068,6086,1067e" filled="false" stroked="true" strokeweight=".114pt" strokecolor="#000000">
              <v:path arrowok="t"/>
              <v:stroke dashstyle="solid"/>
            </v:shape>
            <v:line style="position:absolute" from="6086,1067" to="6118,1067" stroked="true" strokeweight=".04pt" strokecolor="#000000">
              <v:stroke dashstyle="solid"/>
            </v:line>
            <v:shape style="position:absolute;left:6086;top:1067;width:32;height:2" coordorigin="6086,1067" coordsize="32,1" path="m6086,1067l6118,1067,6118,1068,6086,1067e" filled="false" stroked="true" strokeweight=".114pt" strokecolor="#000000">
              <v:path arrowok="t"/>
              <v:stroke dashstyle="solid"/>
            </v:shape>
            <v:line style="position:absolute" from="6118,1067" to="6199,1067" stroked="true" strokeweight=".04pt" strokecolor="#000000">
              <v:stroke dashstyle="solid"/>
            </v:line>
            <v:line style="position:absolute" from="6118,1067" to="6199,1067" stroked="true" strokeweight=".04pt" strokecolor="#000000">
              <v:stroke dashstyle="solid"/>
            </v:line>
            <v:line style="position:absolute" from="6118,1067" to="6199,1067" stroked="true" strokeweight=".04pt" strokecolor="#000000">
              <v:stroke dashstyle="solid"/>
            </v:line>
            <v:line style="position:absolute" from="6118,1067" to="6199,1067" stroked="true" strokeweight=".04pt" strokecolor="#000000">
              <v:stroke dashstyle="solid"/>
            </v:line>
            <v:line style="position:absolute" from="6426,1067" to="6506,1067" stroked="true" strokeweight=".04pt" strokecolor="#000000">
              <v:stroke dashstyle="solid"/>
            </v:line>
            <v:line style="position:absolute" from="6426,1067" to="6506,1067" stroked="true" strokeweight=".04pt" strokecolor="#000000">
              <v:stroke dashstyle="solid"/>
            </v:line>
            <v:line style="position:absolute" from="6433,1067" to="6506,1067" stroked="true" strokeweight=".04pt" strokecolor="#000000">
              <v:stroke dashstyle="solid"/>
            </v:line>
            <v:shape style="position:absolute;left:6433;top:1067;width:74;height:2" coordorigin="6433,1067" coordsize="74,1" path="m6433,1067l6506,1067,6506,1068,6433,1067e" filled="false" stroked="true" strokeweight=".114pt" strokecolor="#000000">
              <v:path arrowok="t"/>
              <v:stroke dashstyle="solid"/>
            </v:shape>
            <v:line style="position:absolute" from="6506,1067" to="6537,1067" stroked="true" strokeweight=".04pt" strokecolor="#000000">
              <v:stroke dashstyle="solid"/>
            </v:line>
            <v:shape style="position:absolute;left:6506;top:1067;width:31;height:2" coordorigin="6506,1067" coordsize="31,1" path="m6506,1067l6506,1068,6537,1068,6506,1067e" filled="false" stroked="true" strokeweight=".114pt" strokecolor="#000000">
              <v:path arrowok="t"/>
              <v:stroke dashstyle="solid"/>
            </v:shape>
            <v:line style="position:absolute" from="6506,1067" to="6538,1067" stroked="true" strokeweight=".04pt" strokecolor="#000000">
              <v:stroke dashstyle="solid"/>
            </v:line>
            <v:shape style="position:absolute;left:6506;top:1067;width:32;height:2" coordorigin="6506,1067" coordsize="32,1" path="m6506,1067l6538,1067,6537,1068,6506,1067e" filled="false" stroked="true" strokeweight=".114pt" strokecolor="#000000">
              <v:path arrowok="t"/>
              <v:stroke dashstyle="solid"/>
            </v:shape>
            <v:line style="position:absolute" from="6087,1069" to="6118,1069" stroked="true" strokeweight=".082pt" strokecolor="#000000">
              <v:stroke dashstyle="solid"/>
            </v:line>
            <v:shape style="position:absolute;left:6087;top:1068;width:31;height:2" coordorigin="6087,1068" coordsize="31,2" path="m6087,1068l6088,1069,6118,1069,6087,1068e" filled="false" stroked="true" strokeweight=".114pt" strokecolor="#000000">
              <v:path arrowok="t"/>
              <v:stroke dashstyle="solid"/>
            </v:shape>
            <v:line style="position:absolute" from="6087,1069" to="6118,1069" stroked="true" strokeweight=".082pt" strokecolor="#000000">
              <v:stroke dashstyle="solid"/>
            </v:line>
            <v:shape style="position:absolute;left:6087;top:1068;width:31;height:2" coordorigin="6087,1068" coordsize="31,2" path="m6087,1068l6118,1068,6118,1069,6087,1068e" filled="false" stroked="true" strokeweight=".114pt" strokecolor="#000000">
              <v:path arrowok="t"/>
              <v:stroke dashstyle="solid"/>
            </v:shape>
            <v:line style="position:absolute" from="6118,1069" to="6205,1069" stroked="true" strokeweight=".082pt" strokecolor="#000000">
              <v:stroke dashstyle="solid"/>
            </v:line>
            <v:shape style="position:absolute;left:6118;top:1068;width:88;height:2" coordorigin="6118,1068" coordsize="88,2" path="m6118,1068l6118,1069,6205,1069,6118,1068e" filled="false" stroked="true" strokeweight=".114pt" strokecolor="#000000">
              <v:path arrowok="t"/>
              <v:stroke dashstyle="solid"/>
            </v:shape>
            <v:line style="position:absolute" from="6118,1069" to="6205,1069" stroked="true" strokeweight=".082pt" strokecolor="#000000">
              <v:stroke dashstyle="solid"/>
            </v:line>
            <v:shape style="position:absolute;left:6118;top:1068;width:88;height:2" coordorigin="6118,1068" coordsize="88,2" path="m6118,1068l6199,1068,6205,1069,6118,1068e" filled="false" stroked="true" strokeweight=".114pt" strokecolor="#000000">
              <v:path arrowok="t"/>
              <v:stroke dashstyle="solid"/>
            </v:shape>
            <v:line style="position:absolute" from="6419,1069" to="6506,1069" stroked="true" strokeweight=".082pt" strokecolor="#000000">
              <v:stroke dashstyle="solid"/>
            </v:line>
            <v:shape style="position:absolute;left:6419;top:1068;width:88;height:2" coordorigin="6419,1068" coordsize="88,2" path="m6426,1068l6419,1069,6506,1069,6426,1068e" filled="false" stroked="true" strokeweight=".114pt" strokecolor="#000000">
              <v:path arrowok="t"/>
              <v:stroke dashstyle="solid"/>
            </v:shape>
            <v:line style="position:absolute" from="6426,1069" to="6506,1069" stroked="true" strokeweight=".082pt" strokecolor="#000000">
              <v:stroke dashstyle="solid"/>
            </v:line>
            <v:shape style="position:absolute;left:6426;top:1068;width:81;height:2" coordorigin="6426,1068" coordsize="81,2" path="m6426,1068l6506,1068,6506,1069,6426,1068e" filled="false" stroked="true" strokeweight=".114pt" strokecolor="#000000">
              <v:path arrowok="t"/>
              <v:stroke dashstyle="solid"/>
            </v:shape>
            <v:line style="position:absolute" from="6506,1069" to="6536,1069" stroked="true" strokeweight=".082pt" strokecolor="#000000">
              <v:stroke dashstyle="solid"/>
            </v:line>
            <v:shape style="position:absolute;left:6506;top:1068;width:30;height:2" coordorigin="6506,1068" coordsize="30,2" path="m6506,1068l6506,1069,6536,1069,6506,1068e" filled="false" stroked="true" strokeweight=".114pt" strokecolor="#000000">
              <v:path arrowok="t"/>
              <v:stroke dashstyle="solid"/>
            </v:shape>
            <v:line style="position:absolute" from="6506,1069" to="6537,1069" stroked="true" strokeweight=".082pt" strokecolor="#000000">
              <v:stroke dashstyle="solid"/>
            </v:line>
            <v:shape style="position:absolute;left:6506;top:1068;width:31;height:2" coordorigin="6506,1068" coordsize="31,2" path="m6506,1068l6537,1068,6536,1069,6506,1068e" filled="false" stroked="true" strokeweight=".114pt" strokecolor="#000000">
              <v:path arrowok="t"/>
              <v:stroke dashstyle="solid"/>
            </v:shape>
            <v:line style="position:absolute" from="6088,1070" to="6118,1070" stroked="true" strokeweight=".041pt" strokecolor="#000000">
              <v:stroke dashstyle="solid"/>
            </v:line>
            <v:shape style="position:absolute;left:6088;top:1069;width:30;height:2" coordorigin="6088,1069" coordsize="30,1" path="m6088,1069l6089,1070,6118,1070,6088,1069e" filled="false" stroked="true" strokeweight=".114pt" strokecolor="#000000">
              <v:path arrowok="t"/>
              <v:stroke dashstyle="solid"/>
            </v:shape>
            <v:line style="position:absolute" from="6088,1070" to="6118,1070" stroked="true" strokeweight=".041pt" strokecolor="#000000">
              <v:stroke dashstyle="solid"/>
            </v:line>
            <v:shape style="position:absolute;left:6088;top:1069;width:30;height:2" coordorigin="6088,1069" coordsize="30,1" path="m6088,1069l6118,1069,6118,1070,6088,1069e" filled="false" stroked="true" strokeweight=".114pt" strokecolor="#000000">
              <v:path arrowok="t"/>
              <v:stroke dashstyle="solid"/>
            </v:shape>
            <v:line style="position:absolute" from="6118,1070" to="6213,1070" stroked="true" strokeweight=".041pt" strokecolor="#000000">
              <v:stroke dashstyle="solid"/>
            </v:line>
            <v:line style="position:absolute" from="6118,1070" to="6213,1070" stroked="true" strokeweight=".041pt" strokecolor="#000000">
              <v:stroke dashstyle="solid"/>
            </v:line>
            <v:line style="position:absolute" from="6118,1070" to="6213,1070" stroked="true" strokeweight=".041pt" strokecolor="#000000">
              <v:stroke dashstyle="solid"/>
            </v:line>
            <v:line style="position:absolute" from="6118,1070" to="6213,1070" stroked="true" strokeweight=".041pt" strokecolor="#000000">
              <v:stroke dashstyle="solid"/>
            </v:line>
            <v:line style="position:absolute" from="6411,1070" to="6506,1070" stroked="true" strokeweight=".041pt" strokecolor="#000000">
              <v:stroke dashstyle="solid"/>
            </v:line>
            <v:line style="position:absolute" from="6411,1070" to="6506,1070" stroked="true" strokeweight=".041pt" strokecolor="#000000">
              <v:stroke dashstyle="solid"/>
            </v:line>
            <v:line style="position:absolute" from="6419,1070" to="6506,1070" stroked="true" strokeweight=".041pt" strokecolor="#000000">
              <v:stroke dashstyle="solid"/>
            </v:line>
            <v:line style="position:absolute" from="6419,1070" to="6506,1070" stroked="true" strokeweight=".041pt" strokecolor="#000000">
              <v:stroke dashstyle="solid"/>
            </v:line>
            <v:line style="position:absolute" from="6506,1070" to="6536,1070" stroked="true" strokeweight=".041pt" strokecolor="#000000">
              <v:stroke dashstyle="solid"/>
            </v:line>
            <v:shape style="position:absolute;left:6506;top:1069;width:30;height:2" coordorigin="6506,1069" coordsize="30,1" path="m6506,1069l6506,1070,6536,1070,6506,1069e" filled="false" stroked="true" strokeweight=".114pt" strokecolor="#000000">
              <v:path arrowok="t"/>
              <v:stroke dashstyle="solid"/>
            </v:shape>
            <v:line style="position:absolute" from="6506,1070" to="6536,1070" stroked="true" strokeweight=".041pt" strokecolor="#000000">
              <v:stroke dashstyle="solid"/>
            </v:line>
            <v:shape style="position:absolute;left:6506;top:1069;width:30;height:2" coordorigin="6506,1069" coordsize="30,1" path="m6506,1069l6536,1069,6536,1070,6506,1069e" filled="false" stroked="true" strokeweight=".114pt" strokecolor="#000000">
              <v:path arrowok="t"/>
              <v:stroke dashstyle="solid"/>
            </v:shape>
            <v:line style="position:absolute" from="6089,1071" to="6118,1071" stroked="true" strokeweight=".081pt" strokecolor="#000000">
              <v:stroke dashstyle="solid"/>
            </v:line>
            <v:shape style="position:absolute;left:6089;top:1070;width:29;height:2" coordorigin="6089,1070" coordsize="29,2" path="m6089,1070l6090,1072,6118,1072,6089,1070e" filled="false" stroked="true" strokeweight=".114pt" strokecolor="#000000">
              <v:path arrowok="t"/>
              <v:stroke dashstyle="solid"/>
            </v:shape>
            <v:line style="position:absolute" from="6089,1071" to="6118,1071" stroked="true" strokeweight=".081pt" strokecolor="#000000">
              <v:stroke dashstyle="solid"/>
            </v:line>
            <v:shape style="position:absolute;left:6089;top:1070;width:29;height:2" coordorigin="6089,1070" coordsize="29,2" path="m6089,1070l6118,1070,6118,1072,6089,1070e" filled="false" stroked="true" strokeweight=".114pt" strokecolor="#000000">
              <v:path arrowok="t"/>
              <v:stroke dashstyle="solid"/>
            </v:shape>
            <v:line style="position:absolute" from="6118,1071" to="6220,1071" stroked="true" strokeweight=".081pt" strokecolor="#000000">
              <v:stroke dashstyle="solid"/>
            </v:line>
            <v:shape style="position:absolute;left:6118;top:1070;width:103;height:2" coordorigin="6118,1070" coordsize="103,2" path="m6118,1070l6118,1072,6220,1072,6118,1070e" filled="false" stroked="true" strokeweight=".114pt" strokecolor="#000000">
              <v:path arrowok="t"/>
              <v:stroke dashstyle="solid"/>
            </v:shape>
            <v:line style="position:absolute" from="6118,1071" to="6220,1071" stroked="true" strokeweight=".081pt" strokecolor="#000000">
              <v:stroke dashstyle="solid"/>
            </v:line>
            <v:shape style="position:absolute;left:6118;top:1070;width:103;height:2" coordorigin="6118,1070" coordsize="103,2" path="m6118,1070l6213,1070,6220,1072,6118,1070e" filled="false" stroked="true" strokeweight=".114pt" strokecolor="#000000">
              <v:path arrowok="t"/>
              <v:stroke dashstyle="solid"/>
            </v:shape>
            <v:line style="position:absolute" from="6405,1071" to="6506,1071" stroked="true" strokeweight=".081pt" strokecolor="#000000">
              <v:stroke dashstyle="solid"/>
            </v:line>
            <v:shape style="position:absolute;left:6405;top:1070;width:102;height:2" coordorigin="6405,1070" coordsize="102,2" path="m6411,1070l6405,1072,6506,1072,6411,1070e" filled="false" stroked="true" strokeweight=".114pt" strokecolor="#000000">
              <v:path arrowok="t"/>
              <v:stroke dashstyle="solid"/>
            </v:shape>
            <v:line style="position:absolute" from="6411,1071" to="6506,1071" stroked="true" strokeweight=".081pt" strokecolor="#000000">
              <v:stroke dashstyle="solid"/>
            </v:line>
            <v:shape style="position:absolute;left:6411;top:1070;width:95;height:2" coordorigin="6411,1070" coordsize="95,2" path="m6411,1070l6506,1070,6506,1072,6411,1070e" filled="false" stroked="true" strokeweight=".114pt" strokecolor="#000000">
              <v:path arrowok="t"/>
              <v:stroke dashstyle="solid"/>
            </v:shape>
            <v:line style="position:absolute" from="6506,1071" to="6535,1071" stroked="true" strokeweight=".081pt" strokecolor="#000000">
              <v:stroke dashstyle="solid"/>
            </v:line>
            <v:shape style="position:absolute;left:6506;top:1070;width:29;height:2" coordorigin="6506,1070" coordsize="29,2" path="m6506,1070l6506,1072,6535,1072,6506,1070e" filled="false" stroked="true" strokeweight=".114pt" strokecolor="#000000">
              <v:path arrowok="t"/>
              <v:stroke dashstyle="solid"/>
            </v:shape>
            <v:line style="position:absolute" from="6506,1071" to="6536,1071" stroked="true" strokeweight=".081pt" strokecolor="#000000">
              <v:stroke dashstyle="solid"/>
            </v:line>
            <v:shape style="position:absolute;left:6506;top:1070;width:30;height:2" coordorigin="6506,1070" coordsize="30,2" path="m6506,1070l6536,1070,6535,1072,6506,1070e" filled="false" stroked="true" strokeweight=".114pt" strokecolor="#000000">
              <v:path arrowok="t"/>
              <v:stroke dashstyle="solid"/>
            </v:shape>
            <v:line style="position:absolute" from="6090,1072" to="6118,1072" stroked="true" strokeweight=".041pt" strokecolor="#000000">
              <v:stroke dashstyle="solid"/>
            </v:line>
            <v:shape style="position:absolute;left:6090;top:1072;width:28;height:2" coordorigin="6090,1072" coordsize="28,1" path="m6090,1072l6090,1073,6118,1073,6090,1072e" filled="false" stroked="true" strokeweight=".114pt" strokecolor="#000000">
              <v:path arrowok="t"/>
              <v:stroke dashstyle="solid"/>
            </v:shape>
            <v:line style="position:absolute" from="6090,1072" to="6118,1072" stroked="true" strokeweight=".041pt" strokecolor="#000000">
              <v:stroke dashstyle="solid"/>
            </v:line>
            <v:shape style="position:absolute;left:6090;top:1072;width:28;height:2" coordorigin="6090,1072" coordsize="28,1" path="m6090,1072l6118,1072,6118,1073,6090,1072e" filled="false" stroked="true" strokeweight=".114pt" strokecolor="#000000">
              <v:path arrowok="t"/>
              <v:stroke dashstyle="solid"/>
            </v:shape>
            <v:line style="position:absolute" from="6118,1072" to="6227,1072" stroked="true" strokeweight=".041pt" strokecolor="#000000">
              <v:stroke dashstyle="solid"/>
            </v:line>
            <v:line style="position:absolute" from="6118,1072" to="6227,1072" stroked="true" strokeweight=".041pt" strokecolor="#000000">
              <v:stroke dashstyle="solid"/>
            </v:line>
            <v:line style="position:absolute" from="6118,1072" to="6227,1072" stroked="true" strokeweight=".041pt" strokecolor="#000000">
              <v:stroke dashstyle="solid"/>
            </v:line>
            <v:line style="position:absolute" from="6118,1072" to="6227,1072" stroked="true" strokeweight=".041pt" strokecolor="#000000">
              <v:stroke dashstyle="solid"/>
            </v:line>
            <v:line style="position:absolute" from="6398,1072" to="6506,1072" stroked="true" strokeweight=".041pt" strokecolor="#000000">
              <v:stroke dashstyle="solid"/>
            </v:line>
            <v:line style="position:absolute" from="6398,1072" to="6506,1072" stroked="true" strokeweight=".041pt" strokecolor="#000000">
              <v:stroke dashstyle="solid"/>
            </v:line>
            <v:line style="position:absolute" from="6405,1072" to="6506,1072" stroked="true" strokeweight=".041pt" strokecolor="#000000">
              <v:stroke dashstyle="solid"/>
            </v:line>
            <v:line style="position:absolute" from="6405,1072" to="6506,1072" stroked="true" strokeweight=".041pt" strokecolor="#000000">
              <v:stroke dashstyle="solid"/>
            </v:line>
            <v:line style="position:absolute" from="6506,1072" to="6534,1072" stroked="true" strokeweight=".041pt" strokecolor="#000000">
              <v:stroke dashstyle="solid"/>
            </v:line>
            <v:shape style="position:absolute;left:6506;top:1072;width:28;height:2" coordorigin="6506,1072" coordsize="28,1" path="m6506,1072l6506,1073,6534,1073,6506,1072e" filled="false" stroked="true" strokeweight=".114pt" strokecolor="#000000">
              <v:path arrowok="t"/>
              <v:stroke dashstyle="solid"/>
            </v:shape>
            <v:line style="position:absolute" from="6506,1072" to="6535,1072" stroked="true" strokeweight=".041pt" strokecolor="#000000">
              <v:stroke dashstyle="solid"/>
            </v:line>
            <v:shape style="position:absolute;left:6506;top:1072;width:29;height:2" coordorigin="6506,1072" coordsize="29,1" path="m6506,1072l6535,1072,6534,1073,6506,1072e" filled="false" stroked="true" strokeweight=".114pt" strokecolor="#000000">
              <v:path arrowok="t"/>
              <v:stroke dashstyle="solid"/>
            </v:shape>
            <v:line style="position:absolute" from="6090,1073" to="6118,1073" stroked="true" strokeweight=".041pt" strokecolor="#000000">
              <v:stroke dashstyle="solid"/>
            </v:line>
            <v:shape style="position:absolute;left:6090;top:1073;width:28;height:2" coordorigin="6090,1073" coordsize="28,1" path="m6090,1073l6091,1074,6118,1074,6090,1073e" filled="false" stroked="true" strokeweight=".114pt" strokecolor="#000000">
              <v:path arrowok="t"/>
              <v:stroke dashstyle="solid"/>
            </v:shape>
            <v:line style="position:absolute" from="6090,1073" to="6118,1073" stroked="true" strokeweight=".041pt" strokecolor="#000000">
              <v:stroke dashstyle="solid"/>
            </v:line>
            <v:shape style="position:absolute;left:6090;top:1073;width:28;height:2" coordorigin="6090,1073" coordsize="28,1" path="m6090,1073l6118,1073,6118,1074,6090,1073e" filled="false" stroked="true" strokeweight=".114pt" strokecolor="#000000">
              <v:path arrowok="t"/>
              <v:stroke dashstyle="solid"/>
            </v:shape>
            <v:line style="position:absolute" from="6118,1073" to="6233,1073" stroked="true" strokeweight=".041pt" strokecolor="#000000">
              <v:stroke dashstyle="solid"/>
            </v:line>
            <v:line style="position:absolute" from="6118,1073" to="6233,1073" stroked="true" strokeweight=".041pt" strokecolor="#000000">
              <v:stroke dashstyle="solid"/>
            </v:line>
            <v:line style="position:absolute" from="6118,1073" to="6233,1073" stroked="true" strokeweight=".041pt" strokecolor="#000000">
              <v:stroke dashstyle="solid"/>
            </v:line>
            <v:line style="position:absolute" from="6118,1073" to="6233,1073" stroked="true" strokeweight=".041pt" strokecolor="#000000">
              <v:stroke dashstyle="solid"/>
            </v:line>
            <v:line style="position:absolute" from="6391,1073" to="6506,1073" stroked="true" strokeweight=".041pt" strokecolor="#000000">
              <v:stroke dashstyle="solid"/>
            </v:line>
            <v:line style="position:absolute" from="6391,1073" to="6506,1073" stroked="true" strokeweight=".041pt" strokecolor="#000000">
              <v:stroke dashstyle="solid"/>
            </v:line>
            <v:line style="position:absolute" from="6398,1073" to="6506,1073" stroked="true" strokeweight=".041pt" strokecolor="#000000">
              <v:stroke dashstyle="solid"/>
            </v:line>
            <v:line style="position:absolute" from="6398,1073" to="6506,1073" stroked="true" strokeweight=".041pt" strokecolor="#000000">
              <v:stroke dashstyle="solid"/>
            </v:line>
            <v:line style="position:absolute" from="6506,1073" to="6533,1073" stroked="true" strokeweight=".041pt" strokecolor="#000000">
              <v:stroke dashstyle="solid"/>
            </v:line>
            <v:shape style="position:absolute;left:6506;top:1073;width:28;height:2" coordorigin="6506,1073" coordsize="28,1" path="m6506,1073l6506,1074,6533,1074,6506,1073e" filled="false" stroked="true" strokeweight=".114pt" strokecolor="#000000">
              <v:path arrowok="t"/>
              <v:stroke dashstyle="solid"/>
            </v:shape>
            <v:line style="position:absolute" from="6506,1073" to="6534,1073" stroked="true" strokeweight=".041pt" strokecolor="#000000">
              <v:stroke dashstyle="solid"/>
            </v:line>
            <v:shape style="position:absolute;left:6506;top:1073;width:28;height:2" coordorigin="6506,1073" coordsize="28,1" path="m6506,1073l6534,1073,6533,1074,6506,1073e" filled="false" stroked="true" strokeweight=".114pt" strokecolor="#000000">
              <v:path arrowok="t"/>
              <v:stroke dashstyle="solid"/>
            </v:shape>
            <v:line style="position:absolute" from="6091,1074" to="6118,1074" stroked="true" strokeweight=".04pt" strokecolor="#000000">
              <v:stroke dashstyle="solid"/>
            </v:line>
            <v:shape style="position:absolute;left:6091;top:1074;width:28;height:2" coordorigin="6091,1074" coordsize="28,1" path="m6091,1074l6092,1074,6118,1074,6091,1074e" filled="false" stroked="true" strokeweight=".114pt" strokecolor="#000000">
              <v:path arrowok="t"/>
              <v:stroke dashstyle="solid"/>
            </v:shape>
            <v:line style="position:absolute" from="6091,1074" to="6118,1074" stroked="true" strokeweight=".04pt" strokecolor="#000000">
              <v:stroke dashstyle="solid"/>
            </v:line>
            <v:shape style="position:absolute;left:6091;top:1074;width:28;height:2" coordorigin="6091,1074" coordsize="28,1" path="m6091,1074l6118,1074,6118,1074,6091,1074e" filled="false" stroked="true" strokeweight=".114pt" strokecolor="#000000">
              <v:path arrowok="t"/>
              <v:stroke dashstyle="solid"/>
            </v:shape>
            <v:line style="position:absolute" from="6118,1074" to="6241,1074" stroked="true" strokeweight=".04pt" strokecolor="#000000">
              <v:stroke dashstyle="solid"/>
            </v:line>
            <v:line style="position:absolute" from="6118,1074" to="6241,1074" stroked="true" strokeweight=".04pt" strokecolor="#000000">
              <v:stroke dashstyle="solid"/>
            </v:line>
            <v:line style="position:absolute" from="6118,1074" to="6241,1074" stroked="true" strokeweight=".04pt" strokecolor="#000000">
              <v:stroke dashstyle="solid"/>
            </v:line>
            <v:line style="position:absolute" from="6118,1074" to="6241,1074" stroked="true" strokeweight=".04pt" strokecolor="#000000">
              <v:stroke dashstyle="solid"/>
            </v:line>
            <v:line style="position:absolute" from="6383,1074" to="6506,1074" stroked="true" strokeweight=".04pt" strokecolor="#000000">
              <v:stroke dashstyle="solid"/>
            </v:line>
            <v:line style="position:absolute" from="6383,1074" to="6506,1074" stroked="true" strokeweight=".04pt" strokecolor="#000000">
              <v:stroke dashstyle="solid"/>
            </v:line>
            <v:line style="position:absolute" from="6391,1074" to="6506,1074" stroked="true" strokeweight=".04pt" strokecolor="#000000">
              <v:stroke dashstyle="solid"/>
            </v:line>
            <v:line style="position:absolute" from="6391,1074" to="6506,1074" stroked="true" strokeweight=".04pt" strokecolor="#000000">
              <v:stroke dashstyle="solid"/>
            </v:line>
            <v:line style="position:absolute" from="6506,1074" to="6533,1074" stroked="true" strokeweight=".04pt" strokecolor="#000000">
              <v:stroke dashstyle="solid"/>
            </v:line>
            <v:shape style="position:absolute;left:6506;top:1074;width:28;height:2" coordorigin="6506,1074" coordsize="28,1" path="m6506,1074l6506,1074,6533,1074,6506,1074e" filled="false" stroked="true" strokeweight=".114pt" strokecolor="#000000">
              <v:path arrowok="t"/>
              <v:stroke dashstyle="solid"/>
            </v:shape>
            <v:line style="position:absolute" from="6506,1074" to="6533,1074" stroked="true" strokeweight=".04pt" strokecolor="#000000">
              <v:stroke dashstyle="solid"/>
            </v:line>
            <v:shape style="position:absolute;left:6506;top:1074;width:28;height:2" coordorigin="6506,1074" coordsize="28,1" path="m6506,1074l6533,1074,6533,1074,6506,1074e" filled="false" stroked="true" strokeweight=".114pt" strokecolor="#000000">
              <v:path arrowok="t"/>
              <v:stroke dashstyle="solid"/>
            </v:shape>
            <v:line style="position:absolute" from="6092,1075" to="6118,1075" stroked="true" strokeweight=".041pt" strokecolor="#000000">
              <v:stroke dashstyle="solid"/>
            </v:line>
            <v:shape style="position:absolute;left:6092;top:1074;width:27;height:2" coordorigin="6092,1074" coordsize="27,1" path="m6092,1074l6092,1075,6118,1075,6092,1074e" filled="false" stroked="true" strokeweight=".114pt" strokecolor="#000000">
              <v:path arrowok="t"/>
              <v:stroke dashstyle="solid"/>
            </v:shape>
            <v:line style="position:absolute" from="6092,1075" to="6118,1075" stroked="true" strokeweight=".041pt" strokecolor="#000000">
              <v:stroke dashstyle="solid"/>
            </v:line>
            <v:shape style="position:absolute;left:6092;top:1074;width:27;height:2" coordorigin="6092,1074" coordsize="27,1" path="m6092,1074l6118,1074,6118,1075,6092,1074e" filled="false" stroked="true" strokeweight=".114pt" strokecolor="#000000">
              <v:path arrowok="t"/>
              <v:stroke dashstyle="solid"/>
            </v:shape>
            <v:line style="position:absolute" from="6118,1075" to="6248,1075" stroked="true" strokeweight=".041pt" strokecolor="#000000">
              <v:stroke dashstyle="solid"/>
            </v:line>
            <v:line style="position:absolute" from="6118,1075" to="6248,1075" stroked="true" strokeweight=".041pt" strokecolor="#000000">
              <v:stroke dashstyle="solid"/>
            </v:line>
            <v:line style="position:absolute" from="6118,1075" to="6248,1075" stroked="true" strokeweight=".041pt" strokecolor="#000000">
              <v:stroke dashstyle="solid"/>
            </v:line>
            <v:line style="position:absolute" from="6118,1075" to="6248,1075" stroked="true" strokeweight=".041pt" strokecolor="#000000">
              <v:stroke dashstyle="solid"/>
            </v:line>
            <v:line style="position:absolute" from="6376,1075" to="6506,1075" stroked="true" strokeweight=".041pt" strokecolor="#000000">
              <v:stroke dashstyle="solid"/>
            </v:line>
            <v:line style="position:absolute" from="6376,1075" to="6506,1075" stroked="true" strokeweight=".041pt" strokecolor="#000000">
              <v:stroke dashstyle="solid"/>
            </v:line>
            <v:line style="position:absolute" from="6383,1075" to="6506,1075" stroked="true" strokeweight=".041pt" strokecolor="#000000">
              <v:stroke dashstyle="solid"/>
            </v:line>
            <v:line style="position:absolute" from="6383,1075" to="6506,1075" stroked="true" strokeweight=".041pt" strokecolor="#000000">
              <v:stroke dashstyle="solid"/>
            </v:line>
            <v:line style="position:absolute" from="6506,1075" to="6532,1075" stroked="true" strokeweight=".041pt" strokecolor="#000000">
              <v:stroke dashstyle="solid"/>
            </v:line>
            <v:shape style="position:absolute;left:6506;top:1074;width:27;height:2" coordorigin="6506,1074" coordsize="27,1" path="m6506,1074l6506,1075,6532,1075,6506,1074e" filled="false" stroked="true" strokeweight=".114pt" strokecolor="#000000">
              <v:path arrowok="t"/>
              <v:stroke dashstyle="solid"/>
            </v:shape>
            <v:line style="position:absolute" from="6506,1075" to="6533,1075" stroked="true" strokeweight=".041pt" strokecolor="#000000">
              <v:stroke dashstyle="solid"/>
            </v:line>
            <v:shape style="position:absolute;left:6506;top:1074;width:28;height:2" coordorigin="6506,1074" coordsize="28,1" path="m6506,1074l6533,1074,6532,1075,6506,1074e" filled="false" stroked="true" strokeweight=".114pt" strokecolor="#000000">
              <v:path arrowok="t"/>
              <v:stroke dashstyle="solid"/>
            </v:shape>
            <v:line style="position:absolute" from="6092,1076" to="6118,1076" stroked="true" strokeweight=".041pt" strokecolor="#000000">
              <v:stroke dashstyle="solid"/>
            </v:line>
            <v:shape style="position:absolute;left:6092;top:1075;width:27;height:2" coordorigin="6092,1075" coordsize="27,1" path="m6092,1075l6093,1076,6118,1076,6092,1075e" filled="false" stroked="true" strokeweight=".114pt" strokecolor="#000000">
              <v:path arrowok="t"/>
              <v:stroke dashstyle="solid"/>
            </v:shape>
            <v:line style="position:absolute" from="6092,1076" to="6118,1076" stroked="true" strokeweight=".041pt" strokecolor="#000000">
              <v:stroke dashstyle="solid"/>
            </v:line>
            <v:shape style="position:absolute;left:6092;top:1075;width:27;height:2" coordorigin="6092,1075" coordsize="27,1" path="m6092,1075l6118,1075,6118,1076,6092,1075e" filled="false" stroked="true" strokeweight=".114pt" strokecolor="#000000">
              <v:path arrowok="t"/>
              <v:stroke dashstyle="solid"/>
            </v:shape>
            <v:line style="position:absolute" from="6118,1076" to="6255,1076" stroked="true" strokeweight=".041pt" strokecolor="#000000">
              <v:stroke dashstyle="solid"/>
            </v:line>
            <v:line style="position:absolute" from="6118,1076" to="6255,1076" stroked="true" strokeweight=".041pt" strokecolor="#000000">
              <v:stroke dashstyle="solid"/>
            </v:line>
            <v:line style="position:absolute" from="6118,1076" to="6255,1076" stroked="true" strokeweight=".041pt" strokecolor="#000000">
              <v:stroke dashstyle="solid"/>
            </v:line>
            <v:line style="position:absolute" from="6118,1076" to="6255,1076" stroked="true" strokeweight=".041pt" strokecolor="#000000">
              <v:stroke dashstyle="solid"/>
            </v:line>
            <v:line style="position:absolute" from="6370,1076" to="6506,1076" stroked="true" strokeweight=".041pt" strokecolor="#000000">
              <v:stroke dashstyle="solid"/>
            </v:line>
            <v:line style="position:absolute" from="6370,1076" to="6506,1076" stroked="true" strokeweight=".041pt" strokecolor="#000000">
              <v:stroke dashstyle="solid"/>
            </v:line>
            <v:line style="position:absolute" from="6376,1076" to="6506,1076" stroked="true" strokeweight=".041pt" strokecolor="#000000">
              <v:stroke dashstyle="solid"/>
            </v:line>
            <v:line style="position:absolute" from="6376,1076" to="6506,1076" stroked="true" strokeweight=".041pt" strokecolor="#000000">
              <v:stroke dashstyle="solid"/>
            </v:line>
            <v:line style="position:absolute" from="6506,1076" to="6532,1076" stroked="true" strokeweight=".041pt" strokecolor="#000000">
              <v:stroke dashstyle="solid"/>
            </v:line>
            <v:shape style="position:absolute;left:6506;top:1075;width:27;height:2" coordorigin="6506,1075" coordsize="27,1" path="m6506,1075l6506,1076,6532,1076,6506,1075e" filled="false" stroked="true" strokeweight=".114pt" strokecolor="#000000">
              <v:path arrowok="t"/>
              <v:stroke dashstyle="solid"/>
            </v:shape>
            <v:line style="position:absolute" from="6506,1076" to="6532,1076" stroked="true" strokeweight=".041pt" strokecolor="#000000">
              <v:stroke dashstyle="solid"/>
            </v:line>
            <v:shape style="position:absolute;left:6506;top:1075;width:27;height:2" coordorigin="6506,1075" coordsize="27,1" path="m6506,1075l6532,1075,6532,1076,6506,1075e" filled="false" stroked="true" strokeweight=".114pt" strokecolor="#000000">
              <v:path arrowok="t"/>
              <v:stroke dashstyle="solid"/>
            </v:shape>
            <v:line style="position:absolute" from="6093,1076" to="6118,1076" stroked="true" strokeweight=".041pt" strokecolor="#000000">
              <v:stroke dashstyle="solid"/>
            </v:line>
            <v:shape style="position:absolute;left:6093;top:1076;width:26;height:2" coordorigin="6093,1076" coordsize="26,1" path="m6093,1076l6093,1077,6118,1077,6093,1076e" filled="false" stroked="true" strokeweight=".114pt" strokecolor="#000000">
              <v:path arrowok="t"/>
              <v:stroke dashstyle="solid"/>
            </v:shape>
            <v:line style="position:absolute" from="6093,1076" to="6118,1076" stroked="true" strokeweight=".041pt" strokecolor="#000000">
              <v:stroke dashstyle="solid"/>
            </v:line>
            <v:shape style="position:absolute;left:6093;top:1076;width:26;height:2" coordorigin="6093,1076" coordsize="26,1" path="m6093,1076l6118,1076,6118,1077,6093,1076e" filled="false" stroked="true" strokeweight=".114pt" strokecolor="#000000">
              <v:path arrowok="t"/>
              <v:stroke dashstyle="solid"/>
            </v:shape>
            <v:line style="position:absolute" from="6118,1076" to="6262,1076" stroked="true" strokeweight=".041pt" strokecolor="#000000">
              <v:stroke dashstyle="solid"/>
            </v:line>
            <v:line style="position:absolute" from="6118,1076" to="6262,1076" stroked="true" strokeweight=".041pt" strokecolor="#000000">
              <v:stroke dashstyle="solid"/>
            </v:line>
            <v:line style="position:absolute" from="6118,1076" to="6262,1076" stroked="true" strokeweight=".041pt" strokecolor="#000000">
              <v:stroke dashstyle="solid"/>
            </v:line>
            <v:line style="position:absolute" from="6118,1076" to="6262,1076" stroked="true" strokeweight=".041pt" strokecolor="#000000">
              <v:stroke dashstyle="solid"/>
            </v:line>
            <v:line style="position:absolute" from="6363,1076" to="6506,1076" stroked="true" strokeweight=".041pt" strokecolor="#000000">
              <v:stroke dashstyle="solid"/>
            </v:line>
            <v:line style="position:absolute" from="6363,1076" to="6506,1076" stroked="true" strokeweight=".041pt" strokecolor="#000000">
              <v:stroke dashstyle="solid"/>
            </v:line>
            <v:line style="position:absolute" from="6370,1076" to="6506,1076" stroked="true" strokeweight=".041pt" strokecolor="#000000">
              <v:stroke dashstyle="solid"/>
            </v:line>
            <v:line style="position:absolute" from="6370,1076" to="6506,1076" stroked="true" strokeweight=".041pt" strokecolor="#000000">
              <v:stroke dashstyle="solid"/>
            </v:line>
            <v:line style="position:absolute" from="6506,1076" to="6532,1076" stroked="true" strokeweight=".041pt" strokecolor="#000000">
              <v:stroke dashstyle="solid"/>
            </v:line>
            <v:shape style="position:absolute;left:6506;top:1076;width:26;height:2" coordorigin="6506,1076" coordsize="26,1" path="m6506,1076l6506,1077,6532,1077,6506,1076e" filled="false" stroked="true" strokeweight=".114pt" strokecolor="#000000">
              <v:path arrowok="t"/>
              <v:stroke dashstyle="solid"/>
            </v:shape>
            <v:line style="position:absolute" from="6506,1076" to="6532,1076" stroked="true" strokeweight=".041pt" strokecolor="#000000">
              <v:stroke dashstyle="solid"/>
            </v:line>
            <v:shape style="position:absolute;left:6506;top:1076;width:27;height:2" coordorigin="6506,1076" coordsize="27,1" path="m6506,1076l6532,1076,6532,1077,6506,1076e" filled="false" stroked="true" strokeweight=".114pt" strokecolor="#000000">
              <v:path arrowok="t"/>
              <v:stroke dashstyle="solid"/>
            </v:shape>
            <v:line style="position:absolute" from="6093,1077" to="6118,1077" stroked="true" strokeweight=".04pt" strokecolor="#000000">
              <v:stroke dashstyle="solid"/>
            </v:line>
            <v:shape style="position:absolute;left:6093;top:1077;width:26;height:2" coordorigin="6093,1077" coordsize="26,1" path="m6093,1077l6093,1078,6118,1078,6093,1077e" filled="false" stroked="true" strokeweight=".114pt" strokecolor="#000000">
              <v:path arrowok="t"/>
              <v:stroke dashstyle="solid"/>
            </v:shape>
            <v:line style="position:absolute" from="6093,1077" to="6118,1077" stroked="true" strokeweight=".04pt" strokecolor="#000000">
              <v:stroke dashstyle="solid"/>
            </v:line>
            <v:shape style="position:absolute;left:6093;top:1077;width:26;height:2" coordorigin="6093,1077" coordsize="26,1" path="m6093,1077l6118,1077,6118,1078,6093,1077e" filled="false" stroked="true" strokeweight=".114pt" strokecolor="#000000">
              <v:path arrowok="t"/>
              <v:stroke dashstyle="solid"/>
            </v:shape>
            <v:line style="position:absolute" from="6118,1077" to="6270,1077" stroked="true" strokeweight=".04pt" strokecolor="#000000">
              <v:stroke dashstyle="solid"/>
            </v:line>
            <v:line style="position:absolute" from="6118,1077" to="6270,1077" stroked="true" strokeweight=".04pt" strokecolor="#000000">
              <v:stroke dashstyle="solid"/>
            </v:line>
            <v:line style="position:absolute" from="6118,1077" to="6270,1077" stroked="true" strokeweight=".04pt" strokecolor="#000000">
              <v:stroke dashstyle="solid"/>
            </v:line>
            <v:line style="position:absolute" from="6118,1077" to="6270,1077" stroked="true" strokeweight=".04pt" strokecolor="#000000">
              <v:stroke dashstyle="solid"/>
            </v:line>
            <v:line style="position:absolute" from="6355,1077" to="6506,1077" stroked="true" strokeweight=".04pt" strokecolor="#000000">
              <v:stroke dashstyle="solid"/>
            </v:line>
            <v:line style="position:absolute" from="6355,1077" to="6506,1077" stroked="true" strokeweight=".04pt" strokecolor="#000000">
              <v:stroke dashstyle="solid"/>
            </v:line>
            <v:line style="position:absolute" from="6363,1077" to="6506,1077" stroked="true" strokeweight=".04pt" strokecolor="#000000">
              <v:stroke dashstyle="solid"/>
            </v:line>
            <v:line style="position:absolute" from="6363,1077" to="6506,1077" stroked="true" strokeweight=".04pt" strokecolor="#000000">
              <v:stroke dashstyle="solid"/>
            </v:line>
            <v:line style="position:absolute" from="6506,1077" to="6532,1077" stroked="true" strokeweight=".04pt" strokecolor="#000000">
              <v:stroke dashstyle="solid"/>
            </v:line>
            <v:shape style="position:absolute;left:6506;top:1077;width:26;height:2" coordorigin="6506,1077" coordsize="26,1" path="m6506,1077l6506,1078,6532,1078,6506,1077e" filled="false" stroked="true" strokeweight=".114pt" strokecolor="#000000">
              <v:path arrowok="t"/>
              <v:stroke dashstyle="solid"/>
            </v:shape>
            <v:line style="position:absolute" from="6506,1077" to="6532,1077" stroked="true" strokeweight=".04pt" strokecolor="#000000">
              <v:stroke dashstyle="solid"/>
            </v:line>
            <v:shape style="position:absolute;left:6506;top:1077;width:26;height:2" coordorigin="6506,1077" coordsize="26,1" path="m6506,1077l6532,1077,6532,1078,6506,1077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0pt" strokecolor="#000000">
              <v:stroke dashstyle="solid"/>
            </v:line>
            <v:shape style="position:absolute;left:6093;top:1078;width:25;height:2" coordorigin="6093,1078" coordsize="25,0" path="m6093,1078l6118,1078,6093,1078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0pt" strokecolor="#000000">
              <v:stroke dashstyle="solid"/>
            </v:line>
            <v:shape style="position:absolute;left:6093;top:1078;width:25;height:2" coordorigin="6093,1078" coordsize="25,0" path="m6093,1078l6118,1078,6093,1078e" filled="false" stroked="true" strokeweight=".114pt" strokecolor="#000000">
              <v:path arrowok="t"/>
              <v:stroke dashstyle="solid"/>
            </v:shape>
            <v:line style="position:absolute" from="6118,1078" to="6277,1078" stroked="true" strokeweight="0pt" strokecolor="#000000">
              <v:stroke dashstyle="solid"/>
            </v:line>
            <v:shape style="position:absolute;left:6118;top:1078;width:159;height:2" coordorigin="6118,1078" coordsize="159,0" path="m6118,1078l6277,1078,6118,1078e" filled="false" stroked="true" strokeweight=".114pt" strokecolor="#000000">
              <v:path arrowok="t"/>
              <v:stroke dashstyle="solid"/>
            </v:shape>
            <v:line style="position:absolute" from="6118,1078" to="6277,1078" stroked="true" strokeweight="0pt" strokecolor="#000000">
              <v:stroke dashstyle="solid"/>
            </v:line>
            <v:shape style="position:absolute;left:6118;top:1078;width:159;height:2" coordorigin="6118,1078" coordsize="159,0" path="m6118,1078l6270,1078,6277,1078,6118,1078e" filled="false" stroked="true" strokeweight=".114pt" strokecolor="#000000">
              <v:path arrowok="t"/>
              <v:stroke dashstyle="solid"/>
            </v:shape>
            <v:line style="position:absolute" from="6348,1078" to="6506,1078" stroked="true" strokeweight="0pt" strokecolor="#000000">
              <v:stroke dashstyle="solid"/>
            </v:line>
            <v:shape style="position:absolute;left:6348;top:1078;width:159;height:2" coordorigin="6348,1078" coordsize="159,0" path="m6355,1078l6348,1078,6506,1078,6355,1078e" filled="false" stroked="true" strokeweight=".114pt" strokecolor="#000000">
              <v:path arrowok="t"/>
              <v:stroke dashstyle="solid"/>
            </v:shape>
            <v:line style="position:absolute" from="6355,1078" to="6506,1078" stroked="true" strokeweight="0pt" strokecolor="#000000">
              <v:stroke dashstyle="solid"/>
            </v:line>
            <v:shape style="position:absolute;left:6355;top:1078;width:151;height:2" coordorigin="6355,1078" coordsize="151,0" path="m6355,1078l6506,1078,6355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506,1078" to="6532,1078" stroked="true" strokeweight="0pt" strokecolor="#000000">
              <v:stroke dashstyle="solid"/>
            </v:line>
            <v:shape style="position:absolute;left:6506;top:1078;width:26;height:2" coordorigin="6506,1078" coordsize="26,0" path="m6506,1078l6532,1078,6531,1078,6506,1078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.041pt" strokecolor="#000000">
              <v:stroke dashstyle="solid"/>
            </v:line>
            <v:shape style="position:absolute;left:6093;top:1078;width:25;height:2" coordorigin="6093,1078" coordsize="25,1" path="m6093,1078l6093,1078,6118,1078,6093,1078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.041pt" strokecolor="#000000">
              <v:stroke dashstyle="solid"/>
            </v:line>
            <v:shape style="position:absolute;left:6093;top:1078;width:25;height:2" coordorigin="6093,1078" coordsize="25,1" path="m6093,1078l6118,1078,6118,1078,6093,1078e" filled="false" stroked="true" strokeweight=".114pt" strokecolor="#000000">
              <v:path arrowok="t"/>
              <v:stroke dashstyle="solid"/>
            </v:shape>
            <v:line style="position:absolute" from="6118,1078" to="6284,1078" stroked="true" strokeweight=".041pt" strokecolor="#000000">
              <v:stroke dashstyle="solid"/>
            </v:line>
            <v:line style="position:absolute" from="6118,1078" to="6284,1078" stroked="true" strokeweight=".041pt" strokecolor="#000000">
              <v:stroke dashstyle="solid"/>
            </v:line>
            <v:line style="position:absolute" from="6118,1078" to="6284,1078" stroked="true" strokeweight=".041pt" strokecolor="#000000">
              <v:stroke dashstyle="solid"/>
            </v:line>
            <v:line style="position:absolute" from="6118,1078" to="6284,1078" stroked="true" strokeweight=".041pt" strokecolor="#000000">
              <v:stroke dashstyle="solid"/>
            </v:line>
            <v:line style="position:absolute" from="6341,1078" to="6506,1078" stroked="true" strokeweight=".041pt" strokecolor="#000000">
              <v:stroke dashstyle="solid"/>
            </v:line>
            <v:line style="position:absolute" from="6341,1078" to="6506,1078" stroked="true" strokeweight=".041pt" strokecolor="#000000">
              <v:stroke dashstyle="solid"/>
            </v:line>
            <v:line style="position:absolute" from="6348,1078" to="6506,1078" stroked="true" strokeweight=".041pt" strokecolor="#000000">
              <v:stroke dashstyle="solid"/>
            </v:line>
            <v:line style="position:absolute" from="6348,1078" to="6506,1078" stroked="true" strokeweight=".041pt" strokecolor="#000000">
              <v:stroke dashstyle="solid"/>
            </v:line>
            <v:line style="position:absolute" from="6506,1078" to="6531,1078" stroked="true" strokeweight=".041pt" strokecolor="#000000">
              <v:stroke dashstyle="solid"/>
            </v:line>
            <v:shape style="position:absolute;left:6506;top:1078;width:25;height:2" coordorigin="6506,1078" coordsize="25,1" path="m6506,1078l6506,1078,6531,1078,6506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.041pt" strokecolor="#000000">
              <v:stroke dashstyle="solid"/>
            </v:line>
            <v:shape style="position:absolute;left:6506;top:1078;width:25;height:2" coordorigin="6506,1078" coordsize="25,1" path="m6506,1078l6531,1078,6531,1078,6506,1078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0pt" strokecolor="#000000">
              <v:stroke dashstyle="solid"/>
            </v:line>
            <v:shape style="position:absolute;left:6093;top:1078;width:25;height:2" coordorigin="6093,1078" coordsize="25,0" path="m6093,1078l6118,1078,6093,1078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0pt" strokecolor="#000000">
              <v:stroke dashstyle="solid"/>
            </v:line>
            <v:shape style="position:absolute;left:6093;top:1078;width:25;height:2" coordorigin="6093,1078" coordsize="25,0" path="m6093,1078l6118,1078,6093,1078e" filled="false" stroked="true" strokeweight=".114pt" strokecolor="#000000">
              <v:path arrowok="t"/>
              <v:stroke dashstyle="solid"/>
            </v:shape>
            <v:line style="position:absolute" from="6118,1078" to="6290,1078" stroked="true" strokeweight="0pt" strokecolor="#000000">
              <v:stroke dashstyle="solid"/>
            </v:line>
            <v:shape style="position:absolute;left:6118;top:1078;width:173;height:2" coordorigin="6118,1078" coordsize="173,0" path="m6118,1078l6290,1078,6118,1078e" filled="false" stroked="true" strokeweight=".114pt" strokecolor="#000000">
              <v:path arrowok="t"/>
              <v:stroke dashstyle="solid"/>
            </v:shape>
            <v:line style="position:absolute" from="6118,1078" to="6290,1078" stroked="true" strokeweight="0pt" strokecolor="#000000">
              <v:stroke dashstyle="solid"/>
            </v:line>
            <v:shape style="position:absolute;left:6118;top:1078;width:173;height:2" coordorigin="6118,1078" coordsize="173,0" path="m6118,1078l6284,1078,6290,1078,6118,1078e" filled="false" stroked="true" strokeweight=".114pt" strokecolor="#000000">
              <v:path arrowok="t"/>
              <v:stroke dashstyle="solid"/>
            </v:shape>
            <v:line style="position:absolute" from="6334,1078" to="6506,1078" stroked="true" strokeweight="0pt" strokecolor="#000000">
              <v:stroke dashstyle="solid"/>
            </v:line>
            <v:shape style="position:absolute;left:6334;top:1078;width:173;height:2" coordorigin="6334,1078" coordsize="173,0" path="m6341,1078l6334,1078,6506,1078,6341,1078e" filled="false" stroked="true" strokeweight=".114pt" strokecolor="#000000">
              <v:path arrowok="t"/>
              <v:stroke dashstyle="solid"/>
            </v:shape>
            <v:line style="position:absolute" from="6341,1078" to="6506,1078" stroked="true" strokeweight="0pt" strokecolor="#000000">
              <v:stroke dashstyle="solid"/>
            </v:line>
            <v:shape style="position:absolute;left:6341;top:1078;width:166;height:2" coordorigin="6341,1078" coordsize="166,0" path="m6341,1078l6506,1078,6341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0pt" strokecolor="#000000">
              <v:stroke dashstyle="solid"/>
            </v:line>
            <v:shape style="position:absolute;left:6093;top:1078;width:25;height:2" coordorigin="6093,1078" coordsize="25,0" path="m6093,1078l6094,1078,6118,1078,6093,1078e" filled="false" stroked="true" strokeweight=".114pt" strokecolor="#000000">
              <v:path arrowok="t"/>
              <v:stroke dashstyle="solid"/>
            </v:shape>
            <v:line style="position:absolute" from="6093,1078" to="6118,1078" stroked="true" strokeweight="0pt" strokecolor="#000000">
              <v:stroke dashstyle="solid"/>
            </v:line>
            <v:shape style="position:absolute;left:6093;top:1078;width:25;height:2" coordorigin="6093,1078" coordsize="25,0" path="m6093,1078l6118,1078,6093,1078e" filled="false" stroked="true" strokeweight=".114pt" strokecolor="#000000">
              <v:path arrowok="t"/>
              <v:stroke dashstyle="solid"/>
            </v:shape>
            <v:line style="position:absolute" from="6118,1078" to="6298,1078" stroked="true" strokeweight="0pt" strokecolor="#000000">
              <v:stroke dashstyle="solid"/>
            </v:line>
            <v:shape style="position:absolute;left:6118;top:1078;width:180;height:2" coordorigin="6118,1078" coordsize="180,0" path="m6118,1078l6298,1078,6118,1078e" filled="false" stroked="true" strokeweight=".114pt" strokecolor="#000000">
              <v:path arrowok="t"/>
              <v:stroke dashstyle="solid"/>
            </v:shape>
            <v:line style="position:absolute" from="6118,1078" to="6298,1078" stroked="true" strokeweight="0pt" strokecolor="#000000">
              <v:stroke dashstyle="solid"/>
            </v:line>
            <v:shape style="position:absolute;left:6118;top:1078;width:180;height:2" coordorigin="6118,1078" coordsize="180,0" path="m6118,1078l6290,1078,6298,1078,6118,1078e" filled="false" stroked="true" strokeweight=".114pt" strokecolor="#000000">
              <v:path arrowok="t"/>
              <v:stroke dashstyle="solid"/>
            </v:shape>
            <v:line style="position:absolute" from="6326,1078" to="6506,1078" stroked="true" strokeweight="0pt" strokecolor="#000000">
              <v:stroke dashstyle="solid"/>
            </v:line>
            <v:shape style="position:absolute;left:6326;top:1078;width:180;height:2" coordorigin="6326,1078" coordsize="180,0" path="m6334,1078l6326,1078,6506,1078,6334,1078e" filled="false" stroked="true" strokeweight=".114pt" strokecolor="#000000">
              <v:path arrowok="t"/>
              <v:stroke dashstyle="solid"/>
            </v:shape>
            <v:line style="position:absolute" from="6334,1078" to="6506,1078" stroked="true" strokeweight="0pt" strokecolor="#000000">
              <v:stroke dashstyle="solid"/>
            </v:line>
            <v:shape style="position:absolute;left:6334;top:1078;width:173;height:2" coordorigin="6334,1078" coordsize="173,0" path="m6334,1078l6506,1078,6334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094,1078" to="6118,1078" stroked="true" strokeweight="0pt" strokecolor="#000000">
              <v:stroke dashstyle="solid"/>
            </v:line>
            <v:shape style="position:absolute;left:6094;top:1078;width:24;height:2" coordorigin="6094,1078" coordsize="24,0" path="m6094,1078l6118,1078,6094,1078e" filled="false" stroked="true" strokeweight=".114pt" strokecolor="#000000">
              <v:path arrowok="t"/>
              <v:stroke dashstyle="solid"/>
            </v:shape>
            <v:line style="position:absolute" from="6094,1078" to="6118,1078" stroked="true" strokeweight="0pt" strokecolor="#000000">
              <v:stroke dashstyle="solid"/>
            </v:line>
            <v:shape style="position:absolute;left:6094;top:1078;width:24;height:2" coordorigin="6094,1078" coordsize="24,0" path="m6094,1078l6118,1078,6094,1078e" filled="false" stroked="true" strokeweight=".114pt" strokecolor="#000000">
              <v:path arrowok="t"/>
              <v:stroke dashstyle="solid"/>
            </v:shape>
            <v:line style="position:absolute" from="6118,1078" to="6305,1078" stroked="true" strokeweight="0pt" strokecolor="#000000">
              <v:stroke dashstyle="solid"/>
            </v:line>
            <v:shape style="position:absolute;left:6118;top:1078;width:187;height:2" coordorigin="6118,1078" coordsize="187,0" path="m6118,1078l6305,1078,6118,1078e" filled="false" stroked="true" strokeweight=".114pt" strokecolor="#000000">
              <v:path arrowok="t"/>
              <v:stroke dashstyle="solid"/>
            </v:shape>
            <v:line style="position:absolute" from="6118,1078" to="6305,1078" stroked="true" strokeweight="0pt" strokecolor="#000000">
              <v:stroke dashstyle="solid"/>
            </v:line>
            <v:shape style="position:absolute;left:6118;top:1078;width:187;height:2" coordorigin="6118,1078" coordsize="187,0" path="m6118,1078l6298,1078,6305,1078,6118,1078e" filled="false" stroked="true" strokeweight=".114pt" strokecolor="#000000">
              <v:path arrowok="t"/>
              <v:stroke dashstyle="solid"/>
            </v:shape>
            <v:line style="position:absolute" from="6319,1078" to="6506,1078" stroked="true" strokeweight="0pt" strokecolor="#000000">
              <v:stroke dashstyle="solid"/>
            </v:line>
            <v:shape style="position:absolute;left:6319;top:1078;width:187;height:2" coordorigin="6319,1078" coordsize="187,0" path="m6326,1078l6319,1078,6506,1078,6326,1078e" filled="false" stroked="true" strokeweight=".114pt" strokecolor="#000000">
              <v:path arrowok="t"/>
              <v:stroke dashstyle="solid"/>
            </v:shape>
            <v:line style="position:absolute" from="6326,1078" to="6506,1078" stroked="true" strokeweight="0pt" strokecolor="#000000">
              <v:stroke dashstyle="solid"/>
            </v:line>
            <v:shape style="position:absolute;left:6326;top:1078;width:180;height:2" coordorigin="6326,1078" coordsize="180,0" path="m6326,1078l6506,1078,6326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094,1078" to="6118,1078" stroked="true" strokeweight="0pt" strokecolor="#000000">
              <v:stroke dashstyle="solid"/>
            </v:line>
            <v:shape style="position:absolute;left:6094;top:1078;width:24;height:2" coordorigin="6094,1078" coordsize="24,0" path="m6094,1078l6118,1078,6094,1078e" filled="false" stroked="true" strokeweight=".114pt" strokecolor="#000000">
              <v:path arrowok="t"/>
              <v:stroke dashstyle="solid"/>
            </v:shape>
            <v:line style="position:absolute" from="6094,1078" to="6118,1078" stroked="true" strokeweight="0pt" strokecolor="#000000">
              <v:stroke dashstyle="solid"/>
            </v:line>
            <v:shape style="position:absolute;left:6094;top:1078;width:24;height:2" coordorigin="6094,1078" coordsize="24,0" path="m6094,1078l6118,1078,6094,1078e" filled="false" stroked="true" strokeweight=".114pt" strokecolor="#000000">
              <v:path arrowok="t"/>
              <v:stroke dashstyle="solid"/>
            </v:shape>
            <v:line style="position:absolute" from="6118,1078" to="6312,1078" stroked="true" strokeweight="0pt" strokecolor="#000000">
              <v:stroke dashstyle="solid"/>
            </v:line>
            <v:shape style="position:absolute;left:6118;top:1078;width:195;height:2" coordorigin="6118,1078" coordsize="195,0" path="m6118,1078l6312,1078,6118,1078e" filled="false" stroked="true" strokeweight=".114pt" strokecolor="#000000">
              <v:path arrowok="t"/>
              <v:stroke dashstyle="solid"/>
            </v:shape>
            <v:line style="position:absolute" from="6118,1078" to="6312,1078" stroked="true" strokeweight="0pt" strokecolor="#000000">
              <v:stroke dashstyle="solid"/>
            </v:line>
            <v:shape style="position:absolute;left:6118;top:1078;width:195;height:2" coordorigin="6118,1078" coordsize="195,0" path="m6118,1078l6305,1078,6312,1078,6118,1078e" filled="false" stroked="true" strokeweight=".114pt" strokecolor="#000000">
              <v:path arrowok="t"/>
              <v:stroke dashstyle="solid"/>
            </v:shape>
            <v:line style="position:absolute" from="6312,1078" to="6506,1078" stroked="true" strokeweight="0pt" strokecolor="#000000">
              <v:stroke dashstyle="solid"/>
            </v:line>
            <v:shape style="position:absolute;left:6312;top:1078;width:195;height:2" coordorigin="6312,1078" coordsize="195,0" path="m6319,1078l6312,1078,6506,1078,6319,1078e" filled="false" stroked="true" strokeweight=".114pt" strokecolor="#000000">
              <v:path arrowok="t"/>
              <v:stroke dashstyle="solid"/>
            </v:shape>
            <v:line style="position:absolute" from="6319,1078" to="6506,1078" stroked="true" strokeweight="0pt" strokecolor="#000000">
              <v:stroke dashstyle="solid"/>
            </v:line>
            <v:shape style="position:absolute;left:6319;top:1078;width:187;height:2" coordorigin="6319,1078" coordsize="187,0" path="m6319,1078l6506,1078,6319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line style="position:absolute" from="6506,1078" to="6531,1078" stroked="true" strokeweight="0pt" strokecolor="#000000">
              <v:stroke dashstyle="solid"/>
            </v:line>
            <v:shape style="position:absolute;left:6506;top:1078;width:25;height:2" coordorigin="6506,1078" coordsize="25,0" path="m6506,1078l6531,1078,6506,1078e" filled="false" stroked="true" strokeweight=".114pt" strokecolor="#000000">
              <v:path arrowok="t"/>
              <v:stroke dashstyle="solid"/>
            </v:shape>
            <v:shape style="position:absolute;left:6094;top:1078;width:24;height:38" coordorigin="6094,1078" coordsize="24,38" path="m6094,1078l6118,1116,6094,1078e" filled="false" stroked="true" strokeweight=".114pt" strokecolor="#000000">
              <v:path arrowok="t"/>
              <v:stroke dashstyle="solid"/>
            </v:shape>
            <v:shape style="position:absolute;left:6094;top:1078;width:24;height:38" coordorigin="6094,1078" coordsize="24,38" path="m6118,1116l6094,1078,6118,1078,6118,1116xe" filled="true" fillcolor="#000000" stroked="false">
              <v:path arrowok="t"/>
              <v:fill type="solid"/>
            </v:shape>
            <v:shape style="position:absolute;left:6094;top:1078;width:24;height:38" coordorigin="6094,1078" coordsize="24,38" path="m6094,1078l6118,1078,6118,1116,6094,1078e" filled="false" stroked="true" strokeweight=".114pt" strokecolor="#000000">
              <v:path arrowok="t"/>
              <v:stroke dashstyle="solid"/>
            </v:shape>
            <v:shape style="position:absolute;left:6118;top:1078;width:195;height:38" coordorigin="6118,1078" coordsize="195,38" path="m6312,1116l6118,1116,6118,1078,6312,1116xe" filled="true" fillcolor="#000000" stroked="false">
              <v:path arrowok="t"/>
              <v:fill type="solid"/>
            </v:shape>
            <v:shape style="position:absolute;left:6118;top:1078;width:195;height:38" coordorigin="6118,1078" coordsize="195,38" path="m6118,1078l6118,1116,6312,1116,6118,1078e" filled="false" stroked="true" strokeweight=".114pt" strokecolor="#000000">
              <v:path arrowok="t"/>
              <v:stroke dashstyle="solid"/>
            </v:shape>
            <v:shape style="position:absolute;left:6118;top:1078;width:195;height:38" coordorigin="6118,1078" coordsize="195,38" path="m6312,1116l6118,1078,6312,1078,6312,1116xe" filled="true" fillcolor="#000000" stroked="false">
              <v:path arrowok="t"/>
              <v:fill type="solid"/>
            </v:shape>
            <v:shape style="position:absolute;left:6118;top:1078;width:195;height:38" coordorigin="6118,1078" coordsize="195,38" path="m6118,1078l6312,1078,6312,1116,6118,1078e" filled="false" stroked="true" strokeweight=".114pt" strokecolor="#000000">
              <v:path arrowok="t"/>
              <v:stroke dashstyle="solid"/>
            </v:shape>
            <v:shape style="position:absolute;left:6312;top:1078;width:195;height:38" coordorigin="6312,1078" coordsize="195,38" path="m6506,1116l6312,1116,6312,1078,6506,1116xe" filled="true" fillcolor="#000000" stroked="false">
              <v:path arrowok="t"/>
              <v:fill type="solid"/>
            </v:shape>
            <v:shape style="position:absolute;left:6312;top:1078;width:195;height:38" coordorigin="6312,1078" coordsize="195,38" path="m6312,1078l6312,1116,6506,1116,6312,1078e" filled="false" stroked="true" strokeweight=".114pt" strokecolor="#000000">
              <v:path arrowok="t"/>
              <v:stroke dashstyle="solid"/>
            </v:shape>
            <v:shape style="position:absolute;left:6312;top:1078;width:195;height:38" coordorigin="6312,1078" coordsize="195,38" path="m6506,1116l6312,1078,6506,1078,6506,1116xe" filled="true" fillcolor="#000000" stroked="false">
              <v:path arrowok="t"/>
              <v:fill type="solid"/>
            </v:shape>
            <v:shape style="position:absolute;left:6312;top:1078;width:195;height:38" coordorigin="6312,1078" coordsize="195,38" path="m6312,1078l6506,1078,6506,1116,6312,1078e" filled="false" stroked="true" strokeweight=".114pt" strokecolor="#000000">
              <v:path arrowok="t"/>
              <v:stroke dashstyle="solid"/>
            </v:shape>
            <v:shape style="position:absolute;left:6506;top:1078;width:25;height:38" coordorigin="6506,1078" coordsize="25,38" path="m6506,1116l6506,1078,6531,1078,6506,1116xe" filled="true" fillcolor="#000000" stroked="false">
              <v:path arrowok="t"/>
              <v:fill type="solid"/>
            </v:shape>
            <v:shape style="position:absolute;left:6506;top:1078;width:25;height:38" coordorigin="6506,1078" coordsize="25,38" path="m6506,1078l6531,1078,6506,1116,6506,1078e" filled="false" stroked="true" strokeweight=".114pt" strokecolor="#000000">
              <v:path arrowok="t"/>
              <v:stroke dashstyle="solid"/>
            </v:shape>
            <v:line style="position:absolute" from="6118,1116" to="6312,1116" stroked="true" strokeweight="0pt" strokecolor="#000000">
              <v:stroke dashstyle="solid"/>
            </v:line>
            <v:shape style="position:absolute;left:6118;top:1116;width:195;height:2" coordorigin="6118,1116" coordsize="195,0" path="m6118,1116l6312,1116,6118,1116e" filled="false" stroked="true" strokeweight=".114pt" strokecolor="#000000">
              <v:path arrowok="t"/>
              <v:stroke dashstyle="solid"/>
            </v:shape>
            <v:line style="position:absolute" from="6118,1116" to="6312,1116" stroked="true" strokeweight="0pt" strokecolor="#000000">
              <v:stroke dashstyle="solid"/>
            </v:line>
            <v:shape style="position:absolute;left:6118;top:1116;width:195;height:2" coordorigin="6118,1116" coordsize="195,0" path="m6118,1116l6312,1116,6118,1116e" filled="false" stroked="true" strokeweight=".114pt" strokecolor="#000000">
              <v:path arrowok="t"/>
              <v:stroke dashstyle="solid"/>
            </v:shape>
            <v:line style="position:absolute" from="6312,1116" to="6506,1116" stroked="true" strokeweight="0pt" strokecolor="#000000">
              <v:stroke dashstyle="solid"/>
            </v:line>
            <v:shape style="position:absolute;left:6312;top:1116;width:195;height:2" coordorigin="6312,1116" coordsize="195,0" path="m6312,1116l6506,1116,6312,1116e" filled="false" stroked="true" strokeweight=".114pt" strokecolor="#000000">
              <v:path arrowok="t"/>
              <v:stroke dashstyle="solid"/>
            </v:shape>
            <v:line style="position:absolute" from="6312,1116" to="6506,1116" stroked="true" strokeweight="0pt" strokecolor="#000000">
              <v:stroke dashstyle="solid"/>
            </v:line>
            <v:shape style="position:absolute;left:6312;top:1116;width:195;height:2" coordorigin="6312,1116" coordsize="195,0" path="m6312,1116l6506,1116,6312,1116e" filled="false" stroked="true" strokeweight=".114pt" strokecolor="#000000">
              <v:path arrowok="t"/>
              <v:stroke dashstyle="solid"/>
            </v:shape>
            <v:line style="position:absolute" from="6118,1116" to="6311,1116" stroked="true" strokeweight="0pt" strokecolor="#000000">
              <v:stroke dashstyle="solid"/>
            </v:line>
            <v:shape style="position:absolute;left:6118;top:1116;width:194;height:2" coordorigin="6118,1116" coordsize="194,0" path="m6118,1116l6311,1116,6118,1116e" filled="false" stroked="true" strokeweight=".114pt" strokecolor="#000000">
              <v:path arrowok="t"/>
              <v:stroke dashstyle="solid"/>
            </v:shape>
            <v:line style="position:absolute" from="6118,1116" to="6312,1116" stroked="true" strokeweight="0pt" strokecolor="#000000">
              <v:stroke dashstyle="solid"/>
            </v:line>
            <v:shape style="position:absolute;left:6118;top:1116;width:195;height:2" coordorigin="6118,1116" coordsize="195,0" path="m6118,1116l6312,1116,6311,1116,6118,1116e" filled="false" stroked="true" strokeweight=".114pt" strokecolor="#000000">
              <v:path arrowok="t"/>
              <v:stroke dashstyle="solid"/>
            </v:shape>
            <v:line style="position:absolute" from="6312,1116" to="6506,1116" stroked="true" strokeweight="0pt" strokecolor="#000000">
              <v:stroke dashstyle="solid"/>
            </v:line>
            <v:shape style="position:absolute;left:6312;top:1116;width:195;height:2" coordorigin="6312,1116" coordsize="195,0" path="m6312,1116l6506,1116,6312,1116e" filled="false" stroked="true" strokeweight=".114pt" strokecolor="#000000">
              <v:path arrowok="t"/>
              <v:stroke dashstyle="solid"/>
            </v:shape>
            <v:line style="position:absolute" from="6118,1116" to="6312,1116" stroked="true" strokeweight="0pt" strokecolor="#000000">
              <v:stroke dashstyle="solid"/>
            </v:line>
            <v:shape style="position:absolute;left:6118;top:1116;width:195;height:2" coordorigin="6118,1116" coordsize="195,0" path="m6118,1116l6312,1116,6119,1116,6118,1116e" filled="false" stroked="true" strokeweight=".114pt" strokecolor="#000000">
              <v:path arrowok="t"/>
              <v:stroke dashstyle="solid"/>
            </v:shape>
            <v:line style="position:absolute" from="6118,1116" to="6506,1116" stroked="true" strokeweight="0pt" strokecolor="#000000">
              <v:stroke dashstyle="solid"/>
            </v:line>
            <v:line style="position:absolute" from="6118,2279" to="6506,2279" stroked="true" strokeweight="0pt" strokecolor="#000000">
              <v:stroke dashstyle="solid"/>
            </v:line>
            <v:line style="position:absolute" from="6506,1116" to="6568,1020" stroked="true" strokeweight="0pt" strokecolor="#000000">
              <v:stroke dashstyle="solid"/>
            </v:line>
            <v:line style="position:absolute" from="6118,1116" to="6056,1020" stroked="true" strokeweight="0pt" strokecolor="#000000">
              <v:stroke dashstyle="solid"/>
            </v:line>
            <v:line style="position:absolute" from="6312,482" to="6312,290" stroked="true" strokeweight=".045pt" strokecolor="#000000">
              <v:stroke dashstyle="solid"/>
            </v:line>
            <v:line style="position:absolute" from="6312,509" to="6313,509" stroked="true" strokeweight="0pt" strokecolor="#000000">
              <v:stroke dashstyle="solid"/>
            </v:line>
            <v:line style="position:absolute" from="6312,745" to="6312,535" stroked="true" strokeweight=".045pt" strokecolor="#000000">
              <v:stroke dashstyle="solid"/>
            </v:line>
            <v:line style="position:absolute" from="6312,772" to="6313,772" stroked="true" strokeweight="0pt" strokecolor="#000000">
              <v:stroke dashstyle="solid"/>
            </v:line>
            <v:line style="position:absolute" from="6312,991" to="6312,798" stroked="true" strokeweight=".045pt" strokecolor="#000000">
              <v:stroke dashstyle="solid"/>
            </v:line>
            <v:line style="position:absolute" from="5746,640" to="5991,640" stroked="true" strokeweight="0pt" strokecolor="#000000">
              <v:stroke dashstyle="solid"/>
            </v:line>
            <v:line style="position:absolute" from="6020,640" to="6021,640" stroked="true" strokeweight="0pt" strokecolor="#000000">
              <v:stroke dashstyle="solid"/>
            </v:line>
            <v:line style="position:absolute" from="6050,640" to="6283,640" stroked="true" strokeweight="0pt" strokecolor="#000000">
              <v:stroke dashstyle="solid"/>
            </v:line>
            <v:line style="position:absolute" from="6342,640" to="6575,640" stroked="true" strokeweight="0pt" strokecolor="#000000">
              <v:stroke dashstyle="solid"/>
            </v:line>
            <v:line style="position:absolute" from="6604,640" to="6605,640" stroked="true" strokeweight="0pt" strokecolor="#000000">
              <v:stroke dashstyle="solid"/>
            </v:line>
            <v:line style="position:absolute" from="6633,640" to="6878,640" stroked="true" strokeweight="0pt" strokecolor="#000000">
              <v:stroke dashstyle="solid"/>
            </v:line>
            <v:line style="position:absolute" from="7382,554" to="7382,577" stroked="true" strokeweight="0pt" strokecolor="#000000">
              <v:stroke dashstyle="solid"/>
            </v:line>
            <v:line style="position:absolute" from="7382,601" to="7382,616" stroked="true" strokeweight="0pt" strokecolor="#000000">
              <v:stroke dashstyle="solid"/>
            </v:line>
            <v:line style="position:absolute" from="7382,640" to="7382,656" stroked="true" strokeweight="0pt" strokecolor="#000000">
              <v:stroke dashstyle="solid"/>
            </v:line>
            <v:line style="position:absolute" from="7382,680" to="7382,695" stroked="true" strokeweight="0pt" strokecolor="#000000">
              <v:stroke dashstyle="solid"/>
            </v:line>
            <v:line style="position:absolute" from="7382,719" to="7382,735" stroked="true" strokeweight="0pt" strokecolor="#000000">
              <v:stroke dashstyle="solid"/>
            </v:line>
            <v:line style="position:absolute" from="7382,759" to="7382,781" stroked="true" strokeweight="0pt" strokecolor="#000000">
              <v:stroke dashstyle="solid"/>
            </v:line>
            <v:line style="position:absolute" from="7042,554" to="7042,576" stroked="true" strokeweight="0pt" strokecolor="#000000">
              <v:stroke dashstyle="solid"/>
            </v:line>
            <v:line style="position:absolute" from="7042,601" to="7041,616" stroked="true" strokeweight="0pt" strokecolor="#000000">
              <v:stroke dashstyle="solid"/>
            </v:line>
            <v:line style="position:absolute" from="7041,640" to="7041,655" stroked="true" strokeweight="0pt" strokecolor="#000000">
              <v:stroke dashstyle="solid"/>
            </v:line>
            <v:line style="position:absolute" from="7041,679" to="7041,695" stroked="true" strokeweight="0pt" strokecolor="#000000">
              <v:stroke dashstyle="solid"/>
            </v:line>
            <v:line style="position:absolute" from="7041,719" to="7041,735" stroked="true" strokeweight="0pt" strokecolor="#000000">
              <v:stroke dashstyle="solid"/>
            </v:line>
            <v:line style="position:absolute" from="7041,758" to="7041,781" stroked="true" strokeweight="0pt" strokecolor="#000000">
              <v:stroke dashstyle="solid"/>
            </v:line>
            <v:shape style="position:absolute;left:6963;top:440;width:498;height:58" coordorigin="6963,440" coordsize="498,58" path="m7461,498l7454,495,7447,492,7440,488,7433,485,7426,483,7420,479,7412,477,7405,474,7398,471,7391,469,7383,466,7376,464,7368,462,7361,460,7354,458,7346,456,7338,454,7331,453,7324,451,7316,449,7308,448,7300,447,7293,446,7286,444,7278,444,7270,443,7262,442,7254,441,7247,441,7239,440,7185,440,7177,441,7169,442,7162,442,7154,443,7147,444,7139,444,7131,446,7123,447,7116,448,7108,449,7101,451,7093,453,7085,454,7078,456,7071,458,7063,460,7055,462,7048,464,7041,466,7034,469,7027,471,7019,474,7012,477,7005,479,6998,483,6990,485,6984,488,6977,492,6971,495,6963,498e" filled="false" stroked="true" strokeweight="0pt" strokecolor="#000000">
              <v:path arrowok="t"/>
              <v:stroke dashstyle="solid"/>
            </v:shape>
            <v:line style="position:absolute" from="7461,498" to="7461,552" stroked="true" strokeweight="0pt" strokecolor="#000000">
              <v:stroke dashstyle="solid"/>
            </v:line>
            <v:line style="position:absolute" from="6963,498" to="6963,552" stroked="true" strokeweight="0pt" strokecolor="#000000">
              <v:stroke dashstyle="solid"/>
            </v:line>
            <v:line style="position:absolute" from="6963,727" to="6963,781" stroked="true" strokeweight="0pt" strokecolor="#000000">
              <v:stroke dashstyle="solid"/>
            </v:line>
            <v:line style="position:absolute" from="7461,727" to="7461,781" stroked="true" strokeweight="0pt" strokecolor="#000000">
              <v:stroke dashstyle="solid"/>
            </v:line>
            <v:line style="position:absolute" from="7461,781" to="6963,781" stroked="true" strokeweight="0pt" strokecolor="#000000">
              <v:stroke dashstyle="solid"/>
            </v:line>
            <v:shape style="position:absolute;left:7041;top:554;width:341;height:293" type="#_x0000_t75" stroked="false">
              <v:imagedata r:id="rId10" o:title=""/>
            </v:shape>
            <v:line style="position:absolute" from="7461,498" to="6963,498" stroked="true" strokeweight="0pt" strokecolor="#000000">
              <v:stroke dashstyle="solid"/>
            </v:line>
            <v:line style="position:absolute" from="7321,781" to="7321,727" stroked="true" strokeweight="0pt" strokecolor="#000000">
              <v:stroke dashstyle="solid"/>
            </v:line>
            <v:line style="position:absolute" from="7211,847" to="7211,498" stroked="true" strokeweight=".0225pt" strokecolor="#000000">
              <v:stroke dashstyle="solid"/>
            </v:line>
            <v:line style="position:absolute" from="7101,781" to="7101,727" stroked="true" strokeweight="0pt" strokecolor="#000000">
              <v:stroke dashstyle="solid"/>
            </v:line>
            <v:line style="position:absolute" from="7382,552" to="7382,569" stroked="true" strokeweight="0pt" strokecolor="#000000">
              <v:stroke dashstyle="solid"/>
            </v:line>
            <v:line style="position:absolute" from="7382,593" to="7382,608" stroked="true" strokeweight="0pt" strokecolor="#000000">
              <v:stroke dashstyle="solid"/>
            </v:line>
            <v:line style="position:absolute" from="7382,632" to="7382,648" stroked="true" strokeweight="0pt" strokecolor="#000000">
              <v:stroke dashstyle="solid"/>
            </v:line>
            <v:line style="position:absolute" from="7382,672" to="7382,687" stroked="true" strokeweight="0pt" strokecolor="#000000">
              <v:stroke dashstyle="solid"/>
            </v:line>
            <v:line style="position:absolute" from="7382,711" to="7382,728" stroked="true" strokeweight="0pt" strokecolor="#000000">
              <v:stroke dashstyle="solid"/>
            </v:line>
            <v:line style="position:absolute" from="7041,552" to="7041,569" stroked="true" strokeweight="0pt" strokecolor="#000000">
              <v:stroke dashstyle="solid"/>
            </v:line>
            <v:line style="position:absolute" from="7041,593" to="7041,608" stroked="true" strokeweight="0pt" strokecolor="#000000">
              <v:stroke dashstyle="solid"/>
            </v:line>
            <v:line style="position:absolute" from="7041,632" to="7041,648" stroked="true" strokeweight="0pt" strokecolor="#000000">
              <v:stroke dashstyle="solid"/>
            </v:line>
            <v:line style="position:absolute" from="7041,672" to="7041,687" stroked="true" strokeweight="0pt" strokecolor="#000000">
              <v:stroke dashstyle="solid"/>
            </v:line>
            <v:line style="position:absolute" from="7041,711" to="7041,728" stroked="true" strokeweight="0pt" strokecolor="#000000">
              <v:stroke dashstyle="solid"/>
            </v:line>
            <v:line style="position:absolute" from="5524,782" to="5524,728" stroked="true" strokeweight="0pt" strokecolor="#000000">
              <v:stroke dashstyle="solid"/>
            </v:line>
            <v:line style="position:absolute" from="5414,847" to="5414,499" stroked="true" strokeweight=".0225pt" strokecolor="#000000">
              <v:stroke dashstyle="solid"/>
            </v:line>
            <v:line style="position:absolute" from="5164,499" to="5662,499" stroked="true" strokeweight="0pt" strokecolor="#000000">
              <v:stroke dashstyle="solid"/>
            </v:line>
            <v:line style="position:absolute" from="5304,782" to="5304,728" stroked="true" strokeweight="0pt" strokecolor="#000000">
              <v:stroke dashstyle="solid"/>
            </v:line>
            <v:shape style="position:absolute;left:5243;top:554;width:341;height:293" type="#_x0000_t75" stroked="false">
              <v:imagedata r:id="rId11" o:title=""/>
            </v:shape>
            <v:line style="position:absolute" from="5164,782" to="5662,782" stroked="true" strokeweight="0pt" strokecolor="#000000">
              <v:stroke dashstyle="solid"/>
            </v:line>
            <v:line style="position:absolute" from="5164,728" to="5164,782" stroked="true" strokeweight="0pt" strokecolor="#000000">
              <v:stroke dashstyle="solid"/>
            </v:line>
            <v:line style="position:absolute" from="5662,728" to="5662,782" stroked="true" strokeweight="0pt" strokecolor="#000000">
              <v:stroke dashstyle="solid"/>
            </v:line>
            <v:line style="position:absolute" from="5662,499" to="5662,552" stroked="true" strokeweight="0pt" strokecolor="#000000">
              <v:stroke dashstyle="solid"/>
            </v:line>
            <v:line style="position:absolute" from="5164,499" to="5164,552" stroked="true" strokeweight="0pt" strokecolor="#000000">
              <v:stroke dashstyle="solid"/>
            </v:line>
            <v:shape style="position:absolute;left:5164;top:440;width:498;height:59" coordorigin="5164,440" coordsize="498,59" path="m5662,499l5654,495,5647,492,5641,489,5634,486,5626,483,5620,480,5613,477,5606,475,5598,472,5591,470,5584,467,5577,465,5569,462,5561,461,5554,458,5547,457,5539,455,5532,453,5524,452,5516,450,5509,448,5501,448,5494,446,5486,445,5478,444,5471,444,5463,443,5455,442,5448,441,5439,441,5432,440,5424,440,5417,440,5409,440,5401,440,5393,440,5385,441,5378,441,5370,442,5363,443,5354,444,5347,444,5339,445,5332,446,5324,448,5317,448,5308,450,5301,452,5293,453,5286,455,5279,457,5271,458,5263,461,5256,462,5249,465,5242,467,5234,470,5227,472,5220,475,5213,477,5205,480,5198,483,5191,486,5185,489,5177,492,5171,495,5164,499e" filled="false" stroked="true" strokeweight="0pt" strokecolor="#000000">
              <v:path arrowok="t"/>
              <v:stroke dashstyle="solid"/>
            </v:shape>
            <v:line style="position:absolute" from="5583,554" to="5583,577" stroked="true" strokeweight="0pt" strokecolor="#000000">
              <v:stroke dashstyle="solid"/>
            </v:line>
            <v:line style="position:absolute" from="5583,601" to="5583,616" stroked="true" strokeweight="0pt" strokecolor="#000000">
              <v:stroke dashstyle="solid"/>
            </v:line>
            <v:line style="position:absolute" from="5583,640" to="5583,656" stroked="true" strokeweight="0pt" strokecolor="#000000">
              <v:stroke dashstyle="solid"/>
            </v:line>
            <v:line style="position:absolute" from="5583,680" to="5583,695" stroked="true" strokeweight="0pt" strokecolor="#000000">
              <v:stroke dashstyle="solid"/>
            </v:line>
            <v:line style="position:absolute" from="5584,719" to="5584,735" stroked="true" strokeweight="0pt" strokecolor="#000000">
              <v:stroke dashstyle="solid"/>
            </v:line>
            <v:line style="position:absolute" from="5584,759" to="5584,782" stroked="true" strokeweight="0pt" strokecolor="#000000">
              <v:stroke dashstyle="solid"/>
            </v:line>
            <v:line style="position:absolute" from="5242,555" to="5242,577" stroked="true" strokeweight="0pt" strokecolor="#000000">
              <v:stroke dashstyle="solid"/>
            </v:line>
            <v:line style="position:absolute" from="5243,601" to="5243,617" stroked="true" strokeweight="0pt" strokecolor="#000000">
              <v:stroke dashstyle="solid"/>
            </v:line>
            <v:line style="position:absolute" from="5243,641" to="5243,656" stroked="true" strokeweight="0pt" strokecolor="#000000">
              <v:stroke dashstyle="solid"/>
            </v:line>
            <v:line style="position:absolute" from="5243,680" to="5243,696" stroked="true" strokeweight="0pt" strokecolor="#000000">
              <v:stroke dashstyle="solid"/>
            </v:line>
            <v:line style="position:absolute" from="5243,720" to="5243,735" stroked="true" strokeweight="0pt" strokecolor="#000000">
              <v:stroke dashstyle="solid"/>
            </v:line>
            <v:line style="position:absolute" from="5243,759" to="5243,782" stroked="true" strokeweight="0pt" strokecolor="#000000">
              <v:stroke dashstyle="solid"/>
            </v:line>
            <v:shape style="position:absolute;left:5863;top:202;width:899;height:271" coordorigin="5863,202" coordsize="899,271" path="m5863,472l5865,466,5867,462,5868,456,5870,451,5873,445,5875,440,5878,435,5879,430,5882,424,5885,419,5888,414,5891,409,5894,404,5897,399,5900,394,5904,389,5907,384,5911,379,5915,374,5918,369,5922,365,5926,360,5930,356,5934,351,5938,347,5943,342,5947,338,5952,333,5956,329,5961,325,5966,321,5971,316,5976,312,5980,308,5986,304,5991,300,5997,296,6002,293,6008,289,6013,285,6018,281,6024,278,6030,275,6036,272,6042,268,6047,265,6054,262,6060,259,6065,255,6072,253,6078,250,6084,247,6091,244,6098,241,6104,239,6111,237,6117,234,6124,232,6130,230,6138,228,6144,225,6151,224,6158,222,6165,219,6172,218,6178,216,6186,215,6193,214,6200,212,6207,211,6214,210,6222,208,6229,207,6236,206,6243,206,6251,205,6258,204,6265,203,6272,203,6279,202,6287,202,6294,202,6301,202,6308,202,6316,202,6323,202,6330,202,6338,202,6345,202,6353,203,6360,203,6367,204,6374,205,6382,206,6389,206,6396,207,6403,208,6410,210,6418,211,6425,212,6431,214,6438,215,6446,216,6453,218,6459,219,6466,222,6474,224,6480,225,6487,228,6494,230,6501,232,6507,234,6513,237,6521,239,6527,241,6533,244,6540,247,6546,250,6552,253,6559,255,6565,259,6571,262,6577,265,6583,268,6588,272,6595,275,6600,278,6607,281,6612,285,6617,289,6623,293,6628,296,6634,300,6639,304,6644,308,6649,312,6653,316,6659,321,6663,325,6668,329,6672,333,6677,338,6681,342,6686,347,6691,351,6694,356,6699,360,6702,365,6707,369,6710,374,6714,379,6718,384,6721,389,6724,394,6728,399,6730,404,6734,409,6737,414,6739,419,6742,424,6745,430,6747,435,6749,440,6752,445,6754,451,6756,456,6758,462,6760,466,6762,472e" filled="false" stroked="true" strokeweight="0pt" strokecolor="#000000">
              <v:path arrowok="t"/>
              <v:stroke dashstyle="solid"/>
            </v:shape>
            <v:line style="position:absolute" from="5024,556" to="5025,640" stroked="true" strokeweight="0pt" strokecolor="#000000">
              <v:stroke dashstyle="solid"/>
            </v:line>
            <v:line style="position:absolute" from="5660,552" to="5025,552" stroked="true" strokeweight="0pt" strokecolor="#000000">
              <v:stroke dashstyle="solid"/>
            </v:line>
            <v:line style="position:absolute" from="5025,552" to="5025,640" stroked="true" strokeweight="0pt" strokecolor="#000000">
              <v:stroke dashstyle="solid"/>
            </v:line>
            <v:line style="position:absolute" from="7600,552" to="7600,640" stroked="true" strokeweight="0pt" strokecolor="#000000">
              <v:stroke dashstyle="solid"/>
            </v:line>
            <v:line style="position:absolute" from="6878,552" to="7600,552" stroked="true" strokeweight="0pt" strokecolor="#000000">
              <v:stroke dashstyle="solid"/>
            </v:line>
            <v:line style="position:absolute" from="5025,640" to="5663,640" stroked="true" strokeweight="0pt" strokecolor="#000000">
              <v:stroke dashstyle="solid"/>
            </v:line>
            <v:line style="position:absolute" from="7600,640" to="6878,640" stroked="true" strokeweight="0pt" strokecolor="#000000">
              <v:stroke dashstyle="solid"/>
            </v:line>
            <v:line style="position:absolute" from="5663,552" to="5746,552" stroked="true" strokeweight="0pt" strokecolor="#000000">
              <v:stroke dashstyle="solid"/>
            </v:line>
            <v:shape style="position:absolute;left:5746;top:472;width:118;height:80" coordorigin="5746,472" coordsize="118,80" path="m5746,552l5749,552,5753,552,5757,552,5761,551,5765,551,5768,550,5772,550,5775,549,5779,548,5783,547,5786,546,5790,545,5793,544,5797,542,5800,541,5803,539,5807,537,5810,536,5813,534,5816,532,5819,530,5822,528,5825,526,5828,523,5831,521,5833,519,5836,516,5839,514,5840,511,5843,509,5845,506,5848,503,5849,500,5851,497,5853,494,5855,491,5857,488,5858,485,5859,482,5860,479,5862,475,5863,472e" filled="false" stroked="true" strokeweight="0pt" strokecolor="#000000">
              <v:path arrowok="t"/>
              <v:stroke dashstyle="solid"/>
            </v:shape>
            <v:shape style="position:absolute;left:6762;top:472;width:117;height:80" coordorigin="6762,472" coordsize="117,80" path="m6762,472l6763,475,6764,479,6766,482,6766,485,6768,488,6770,491,6772,494,6774,497,6775,500,6777,503,6779,506,6782,509,6784,511,6786,514,6789,516,6791,519,6794,521,6796,523,6800,526,6803,528,6805,530,6808,532,6812,534,6814,536,6818,537,6821,539,6824,541,6828,542,6831,544,6835,545,6838,546,6841,547,6845,548,6849,549,6852,550,6857,550,6860,551,6864,551,6868,552,6871,552,6875,552,6878,552e" filled="false" stroked="true" strokeweight="0pt" strokecolor="#000000">
              <v:path arrowok="t"/>
              <v:stroke dashstyle="solid"/>
            </v:shape>
            <v:shape style="position:absolute;left:5956;top:290;width:711;height:207" coordorigin="5956,290" coordsize="711,207" path="m5956,496l5957,493,5958,491,5959,488,5960,485,5961,483,5962,480,5962,478,5964,475,5965,473,5966,470,5967,468,5969,466,5970,463,5971,461,5972,458,5973,456,5975,453,5977,451,5978,448,5980,446,5981,444,5982,441,5984,439,5986,436,5988,434,5990,431,5990,429,5992,426,5994,424,5996,422,5999,419,6000,417,6002,415,6004,413,6006,410,6009,408,6010,405,6012,404,6015,401,6017,399,6019,396,6021,395,6024,392,6026,390,6028,388,6031,386,6033,384,6036,382,6038,379,6041,378,6043,375,6046,374,6048,371,6051,369,6054,367,6056,365,6059,364,6062,361,6065,360,6068,358,6071,356,6074,354,6076,352,6080,351,6083,348,6085,347,6089,345,6092,343,6094,342,6098,340,6101,338,6104,337,6108,335,6111,334,6114,332,6117,330,6121,329,6124,327,6128,326,6130,325,6134,323,6138,321,6141,321,6145,319,6148,318,6151,316,6155,315,6158,314,6162,312,6166,312,6169,311,6173,309,6177,308,6180,307,6184,306,6187,305,6192,304,6196,303,6199,303,6203,302,6206,301,6210,300,6214,299,6218,299,6222,298,6225,297,6230,296,6233,295,6237,295,6242,294,6245,294,6249,293,6253,293,6257,292,6261,292,6265,291,6269,291,6272,290,6277,290,6280,290,6284,290,6289,290,6340,290,6344,290,6348,290,6352,290,6356,291,6360,291,6364,292,6368,292,6372,293,6375,293,6380,294,6383,294,6387,295,6392,295,6395,296,6399,297,6402,298,6407,299,6411,299,6414,300,6418,301,6421,302,6426,303,6429,303,6433,304,6437,305,6440,306,6444,307,6448,308,6451,309,6455,311,6458,312,6462,312,6466,314,6469,315,6473,316,6476,317,6480,319,6484,321,6487,321,6490,323,6494,325,6497,326,6501,327,6504,329,6507,330,6511,332,6513,334,6517,335,6520,337,6523,338,6527,340,6530,342,6532,343,6536,345,6539,347,6542,348,6545,351,6548,352,6551,354,6554,356,6557,358,6560,360,6562,361,6565,364,6568,365,6570,367,6573,369,6576,371,6579,374,6581,375,6584,378,6587,379,6588,382,6591,384,6594,386,6597,388,6598,390,6601,392,6603,395,6606,396,6607,399,6610,401,6612,404,6615,405,6616,408,6618,410,6620,413,6623,415,6625,417,6626,419,6628,422,6630,424,6632,426,6634,429,6635,431,6637,434,6639,436,6641,439,6642,441,6644,444,6645,446,6646,448,6648,451,6650,453,6651,456,6653,458,6654,461,6654,463,6656,466,6657,468,6658,470,6660,473,6661,475,6662,478,6663,480,6663,483,6664,485,6665,488,6666,491,6667,493e" filled="false" stroked="true" strokeweight="0pt" strokecolor="#000000">
              <v:path arrowok="t"/>
              <v:stroke dashstyle="solid"/>
            </v:shape>
            <v:line style="position:absolute" from="6667,493" to="6668,496" stroked="true" strokeweight="0pt" strokecolor="#000000">
              <v:stroke dashstyle="solid"/>
            </v:line>
            <v:shape style="position:absolute;left:5746;top:496;width:211;height:145" coordorigin="5746,496" coordsize="211,145" path="m5746,640l5751,640,5756,640,5761,640,5766,639,5771,639,5776,638,5781,638,5786,637,5791,636,5796,635,5801,633,5806,633,5811,631,5815,629,5821,629,5825,627,5830,625,5834,623,5839,621,5843,620,5848,617,5852,615,5857,612,5861,611,5866,608,5869,605,5874,602,5878,600,5882,597,5886,594,5890,591,5894,588,5897,585,5901,582,5905,579,5908,575,5911,572,5915,568,5917,565,5921,561,5924,558,5926,554,5930,550,5932,546,5934,542,5937,538,5940,534,5942,530,5944,526,5946,522,5948,518,5950,513,5952,509,5953,505,5955,500,5956,496e" filled="false" stroked="true" strokeweight="0pt" strokecolor="#000000">
              <v:path arrowok="t"/>
              <v:stroke dashstyle="solid"/>
            </v:shape>
            <v:shape style="position:absolute;left:6668;top:496;width:211;height:145" coordorigin="6668,496" coordsize="211,145" path="m6668,496l6670,500,6671,505,6672,509,6674,513,6676,518,6678,522,6681,526,6682,530,6685,534,6687,538,6690,542,6692,546,6695,550,6698,554,6700,558,6704,561,6707,565,6710,568,6713,572,6717,575,6720,579,6724,582,6728,585,6731,588,6735,591,6738,594,6743,597,6747,600,6750,602,6755,605,6759,608,6763,611,6767,612,6772,615,6776,617,6781,620,6785,621,6790,623,6794,625,6800,627,6804,629,6809,629,6813,631,6819,633,6823,633,6829,635,6833,636,6839,637,6843,638,6849,638,6853,639,6859,639,6864,640,6868,640,6874,640,6878,640e" filled="false" stroked="true" strokeweight="0pt" strokecolor="#000000">
              <v:path arrowok="t"/>
              <v:stroke dashstyle="solid"/>
            </v:shape>
            <v:line style="position:absolute" from="5663,640" to="5746,640" stroked="true" strokeweight="0pt" strokecolor="#000000">
              <v:stroke dashstyle="solid"/>
            </v:line>
            <v:line style="position:absolute" from="5663,640" to="5746,640" stroked="true" strokeweight="0pt" strokecolor="#000000">
              <v:stroke dashstyle="solid"/>
            </v:line>
            <v:shape style="position:absolute;left:6668;top:640;width:211;height:145" coordorigin="6668,640" coordsize="211,145" path="m6878,640l6874,640,6868,640,6864,641,6859,641,6853,642,6849,642,6843,642,6839,643,6833,644,6829,646,6823,647,6819,647,6813,649,6809,651,6804,652,6800,654,6794,655,6790,657,6785,659,6781,661,6776,663,6772,665,6767,668,6763,670,6759,673,6755,675,6750,677,6747,680,6743,683,6738,686,6735,689,6731,692,6728,695,6724,699,6720,702,6717,705,6713,708,6710,712,6707,716,6704,719,6700,723,6698,726,6695,730,6692,735,6690,739,6687,742,6685,746,6682,750,6681,754,6678,759,6676,763,6674,767,6672,771,6671,776,6670,780,6668,784e" filled="false" stroked="true" strokeweight="0pt" strokecolor="#000000">
              <v:path arrowok="t"/>
              <v:stroke dashstyle="solid"/>
            </v:shape>
            <v:shape style="position:absolute;left:5746;top:640;width:211;height:145" coordorigin="5746,640" coordsize="211,145" path="m5956,784l5955,780,5953,776,5952,771,5950,767,5948,763,5946,759,5944,754,5942,750,5940,746,5937,742,5934,739,5932,735,5930,730,5926,726,5924,723,5921,719,5917,716,5915,712,5911,708,5908,705,5905,702,5901,699,5897,695,5894,692,5890,689,5886,686,5882,683,5878,680,5874,677,5869,675,5866,673,5861,670,5857,668,5852,665,5848,663,5843,661,5839,659,5834,657,5830,655,5825,654,5821,652,5815,651,5811,649,5806,647,5801,647,5796,646,5791,644,5786,643,5781,642,5776,642,5771,642,5766,641,5761,641,5756,640,5751,640,5746,640e" filled="false" stroked="true" strokeweight="0pt" strokecolor="#000000">
              <v:path arrowok="t"/>
              <v:stroke dashstyle="solid"/>
            </v:shape>
            <v:shape style="position:absolute;left:5956;top:784;width:711;height:207" coordorigin="5956,784" coordsize="711,207" path="m5956,784l5957,787,5958,790,5959,792,5960,795,5961,797,5962,800,5962,802,5964,805,5965,807,5966,809,5967,812,5969,814,5970,818,5971,820,5972,823,5973,825,5975,827,5977,830,5978,832,5980,835,5981,837,5982,840,5984,842,5986,845,5988,847,5990,849,5990,851,5992,853,5994,856,5996,858,5999,861,6000,863,6002,866,6004,867,6006,870,6009,872,6010,875,6012,877,6015,879,6017,881,6019,884,6021,886,6024,888,6026,890,6028,893,6031,894,6033,897,6036,898,6038,901,6041,902,6043,905,6046,906,6048,909,6051,911,6054,913,6056,915,6059,917,6062,919,6065,920,6068,923,6071,924,6074,926,6076,928,6080,930,6083,932,6085,933,6089,935,6092,937,6094,938,6098,941,6101,942,6104,944,6108,946,6111,946,6114,948,6117,950,6121,951,6124,953,6128,955,6130,955,6134,957,6138,959,6141,960,6145,961,6148,963,6151,964,6155,965,6158,966,6162,968,6166,968,6169,970,6173,971,6177,972,6180,973,6184,974,6187,975,6192,976,6196,977,6199,978,6203,979,6206,980,6210,981,6214,981,6218,982,6222,983,6225,983,6230,984,6233,985,6237,986,6242,986,6245,986,6249,987,6253,987,6257,988,6261,988,6265,989,6269,989,6272,990,6277,990,6280,990,6284,990,6289,990,6292,990,6297,990,6300,991,6324,991,6328,990,6332,990,6336,990,6340,990,6344,990,6348,990,6352,990,6356,989,6360,989,6364,988,6368,988,6372,987,6375,987,6380,986,6383,986,6387,986,6392,985,6395,984,6399,983,6402,983,6407,982,6411,981,6414,981,6418,980,6421,979,6426,978,6429,977,6433,976,6437,975,6440,974,6444,973,6448,972,6451,971,6455,970,6458,968,6462,968,6466,966,6469,965,6473,964,6476,963,6480,961,6484,960,6487,959,6490,957,6494,955,6497,955,6501,953,6504,951,6507,950,6511,948,6513,946,6517,946,6520,944,6523,942,6527,941,6530,938,6532,937,6536,935,6539,933,6542,932,6545,930,6548,928,6551,926,6554,924,6557,923,6560,920,6562,919,6565,917,6568,915,6570,913,6573,911,6576,909,6579,907,6581,905,6584,902,6587,901,6588,898,6591,897,6594,894,6597,893,6598,890,6601,888,6603,886,6606,884,6607,881,6610,879,6612,877,6615,875,6616,872,6618,870,6620,867,6623,866,6625,863,6626,861,6628,858,6630,856,6632,853,6634,851,6635,849,6637,847,6639,845,6641,842,6642,840,6644,837,6645,835,6646,832,6648,830,6650,827,6651,825,6653,823,6654,820,6654,818,6656,814,6657,812,6658,809,6660,807,6661,805,6662,802,6663,800,6663,797,6664,795,6665,792,6666,790,6667,787e" filled="false" stroked="true" strokeweight="0pt" strokecolor="#000000">
              <v:path arrowok="t"/>
              <v:stroke dashstyle="solid"/>
            </v:shape>
            <v:line style="position:absolute" from="6667,787" to="6668,784" stroked="true" strokeweight="0pt" strokecolor="#000000">
              <v:stroke dashstyle="solid"/>
            </v:line>
            <v:shape style="position:absolute;left:6762;top:728;width:117;height:80" coordorigin="6762,728" coordsize="117,80" path="m6878,728l6875,728,6871,728,6868,728,6864,729,6860,729,6857,730,6852,730,6849,731,6845,732,6841,733,6838,735,6835,735,6831,737,6828,738,6824,739,6821,741,6818,743,6814,744,6812,746,6808,748,6805,750,6803,752,6800,754,6796,757,6794,759,6791,761,6789,764,6786,766,6784,769,6782,772,6779,774,6777,777,6775,780,6774,783,6772,786,6770,789,6768,792,6766,796,6766,798,6764,801,6763,805,6762,808e" filled="false" stroked="true" strokeweight="0pt" strokecolor="#000000">
              <v:path arrowok="t"/>
              <v:stroke dashstyle="solid"/>
            </v:shape>
            <v:shape style="position:absolute;left:5746;top:728;width:118;height:80" coordorigin="5746,728" coordsize="118,80" path="m5863,808l5862,805,5860,801,5859,798,5858,796,5857,792,5855,789,5853,786,5851,783,5849,780,5848,777,5845,774,5843,772,5840,769,5839,766,5836,764,5833,761,5831,759,5828,757,5825,754,5822,752,5819,750,5816,748,5813,746,5810,744,5807,743,5803,741,5800,739,5797,738,5793,737,5790,735,5786,735,5783,733,5779,732,5775,731,5772,730,5768,730,5765,729,5761,729,5757,728,5753,728,5749,728,5746,728e" filled="false" stroked="true" strokeweight="0pt" strokecolor="#000000">
              <v:path arrowok="t"/>
              <v:stroke dashstyle="solid"/>
            </v:shape>
            <v:shape style="position:absolute;left:5863;top:808;width:899;height:271" coordorigin="5863,808" coordsize="899,271" path="m5863,808l5865,814,5867,818,5868,824,5870,830,5873,835,5875,840,5878,845,5879,850,5882,856,5885,861,5888,867,5891,871,5894,876,5897,881,5900,886,5904,891,5907,896,5911,901,5915,906,5918,911,5922,915,5926,920,5930,924,5934,929,5938,933,5943,938,5947,942,5952,947,5956,951,5961,955,5966,959,5971,964,5976,968,5980,972,5986,976,5991,980,5997,984,6002,988,6008,991,6013,995,6018,999,6024,1002,6030,1005,6036,1009,6042,1012,6047,1016,6054,1018,6060,1021,6065,1025,6072,1028,6078,1030,6084,1033,6091,1036,6098,1038,6104,1041,6111,1043,6117,1046,6124,1048,6130,1051,6138,1052,6144,1055,6151,1056,6158,1059,6165,1060,6172,1062,6178,1064,6186,1065,6193,1067,6200,1068,6207,1069,6214,1071,6222,1072,6229,1073,6236,1074,6243,1075,6251,1076,6258,1076,6265,1077,6272,1078,6279,1078,6287,1078,6294,1078,6338,1078,6345,1078,6353,1078,6360,1077,6367,1076,6374,1076,6382,1075,6389,1074,6396,1073,6403,1072,6410,1071,6418,1069,6425,1068,6431,1067,6438,1065,6446,1064,6453,1062,6459,1060,6466,1059,6474,1056,6480,1055,6487,1052,6494,1051,6501,1048,6507,1046,6513,1043,6521,1041,6527,1038,6533,1036,6540,1033,6546,1030,6552,1028,6559,1025,6565,1021,6571,1018,6577,1016,6583,1012,6588,1009,6595,1005,6600,1002,6607,999,6612,995,6617,991,6623,988,6628,984,6634,980,6639,976,6644,972,6649,968,6653,964,6659,959,6663,955,6668,951,6672,947,6677,942,6681,938,6686,933,6691,929,6694,924,6699,920,6702,915,6707,911,6710,906,6714,901,6718,896,6721,891,6724,886,6728,881,6730,876,6734,871,6737,867,6739,861,6742,856,6745,850,6747,845,6749,840,6752,835,6754,830,6756,824,6758,818,6760,814,6762,808e" filled="false" stroked="true" strokeweight="0pt" strokecolor="#000000">
              <v:path arrowok="t"/>
              <v:stroke dashstyle="solid"/>
            </v:shape>
            <v:line style="position:absolute" from="5663,728" to="5746,728" stroked="true" strokeweight="0pt" strokecolor="#000000">
              <v:stroke dashstyle="solid"/>
            </v:line>
            <v:line style="position:absolute" from="7600,640" to="6878,640" stroked="true" strokeweight="0pt" strokecolor="#000000">
              <v:stroke dashstyle="solid"/>
            </v:line>
            <v:line style="position:absolute" from="5025,640" to="5663,640" stroked="true" strokeweight="0pt" strokecolor="#000000">
              <v:stroke dashstyle="solid"/>
            </v:line>
            <v:line style="position:absolute" from="6878,728" to="7600,728" stroked="true" strokeweight="0pt" strokecolor="#000000">
              <v:stroke dashstyle="solid"/>
            </v:line>
            <v:line style="position:absolute" from="5025,728" to="5025,640" stroked="true" strokeweight="0pt" strokecolor="#000000">
              <v:stroke dashstyle="solid"/>
            </v:line>
            <v:line style="position:absolute" from="7600,728" to="7600,640" stroked="true" strokeweight="0pt" strokecolor="#000000">
              <v:stroke dashstyle="solid"/>
            </v:line>
            <v:line style="position:absolute" from="5660,728" to="5025,728" stroked="true" strokeweight="0pt" strokecolor="#000000">
              <v:stroke dashstyle="solid"/>
            </v:line>
            <v:line style="position:absolute" from="5024,725" to="5025,641" stroked="true" strokeweight="0pt" strokecolor="#000000">
              <v:stroke dashstyle="solid"/>
            </v:line>
            <v:line style="position:absolute" from="6312,1078" to="6312,1258" stroked="true" strokeweight="0pt" strokecolor="#000000">
              <v:stroke dashstyle="solid"/>
            </v:line>
            <v:line style="position:absolute" from="6312,1284" to="6313,1284" stroked="true" strokeweight="0pt" strokecolor="#000000">
              <v:stroke dashstyle="solid"/>
            </v:line>
            <v:line style="position:absolute" from="6312,1310" to="6312,1521" stroked="true" strokeweight="0pt" strokecolor="#000000">
              <v:stroke dashstyle="solid"/>
            </v:line>
            <v:line style="position:absolute" from="6312,1547" to="6313,1547" stroked="true" strokeweight="0pt" strokecolor="#000000">
              <v:stroke dashstyle="solid"/>
            </v:line>
            <v:line style="position:absolute" from="6312,1573" to="6312,1784" stroked="true" strokeweight="0pt" strokecolor="#000000">
              <v:stroke dashstyle="solid"/>
            </v:line>
            <v:line style="position:absolute" from="6312,1810" to="6313,1810" stroked="true" strokeweight="0pt" strokecolor="#000000">
              <v:stroke dashstyle="solid"/>
            </v:line>
            <v:line style="position:absolute" from="6312,1836" to="6312,2047" stroked="true" strokeweight="0pt" strokecolor="#000000">
              <v:stroke dashstyle="solid"/>
            </v:line>
            <v:line style="position:absolute" from="6312,2073" to="6313,2073" stroked="true" strokeweight="0pt" strokecolor="#000000">
              <v:stroke dashstyle="solid"/>
            </v:line>
            <v:line style="position:absolute" from="6312,2100" to="6312,2279" stroked="true" strokeweight="0pt" strokecolor="#00000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226.259003pt;margin-top:8.614062pt;width:159.4pt;height:40.3pt;mso-position-horizontal-relative:page;mso-position-vertical-relative:paragraph;z-index:1120;mso-wrap-distance-left:0;mso-wrap-distance-right:0" coordorigin="4525,172" coordsize="3188,806">
            <v:shape style="position:absolute;left:5025;top:233;width:98;height:658" coordorigin="5025,233" coordsize="98,658" path="m5122,233l5120,237,5118,241,5115,244,5113,248,5111,251,5109,255,5106,259,5104,263,5102,266,5101,270,5098,273,5096,277,5094,281,5092,285,5091,289,5088,293,5086,296,5084,300,5083,304,5081,308,5079,312,5077,316,5075,320,5074,323,5073,327,5071,331,5069,335,5067,339,5066,343,5064,347,5063,351,5062,355,5060,359,5059,363,5057,367,5055,371,5055,374,5054,378,5052,383,5051,387,5049,391,5048,395,5047,399,5046,403,5045,407,5044,411,5043,415,5042,419,5041,423,5040,427,5039,431,5038,436,5037,440,5036,444,5036,448,5035,452,5034,456,5033,460,5033,464,5032,468,5031,473,5030,477,5030,481,5029,485,5029,489,5028,493,5028,497,5027,502,5027,506,5027,510,5027,514,5026,519,5026,523,5026,527,5026,531,5025,535,5025,590,5026,594,5026,598,5026,602,5026,606,5027,610,5027,614,5027,618,5027,623,5028,627,5028,631,5029,635,5029,639,5030,643,5030,647,5031,651,5032,656,5033,660,5033,664,5034,668,5035,673,5036,677,5036,681,5037,685,5038,689,5039,693,5040,697,5041,701,5042,705,5043,709,5044,713,5045,717,5046,722,5047,726,5048,730,5049,734,5051,738,5052,741,5054,745,5055,749,5055,753,5057,757,5059,761,5060,766,5062,770,5063,774,5064,777,5066,781,5074,801,5075,805,5077,809,5079,813,5081,816,5083,820,5084,824,5086,827,5088,832,5091,836,5092,839,5094,843,5096,847,5098,850,5101,854,5102,858,5104,862,5106,866,5109,869,5111,873,5113,876,5115,880,5118,884,5120,888,5122,891e" filled="false" stroked="true" strokeweight="0pt" strokecolor="#000000">
              <v:path arrowok="t"/>
              <v:stroke dashstyle="solid"/>
            </v:shape>
            <v:shape style="position:absolute;left:7503;top:233;width:98;height:658" coordorigin="7503,233" coordsize="98,658" path="m7503,891l7507,883,7513,875,7517,867,7523,858,7527,849,7532,841,7536,832,7540,823,7544,815,7548,806,7551,797,7556,788,7559,779,7562,770,7566,761,7569,753,7572,744,7575,735,7578,726,7579,717,7582,707,7584,698,7587,689,7588,679,7590,670,7592,661,7593,651,7595,643,7596,633,7597,624,7598,614,7598,604,7599,595,7599,585,7600,576,7600,567,7600,558,7600,548,7599,538,7599,529,7598,519,7598,510,7597,501,7596,492,7595,482,7593,473,7592,463,7590,454,7588,444,7587,436,7584,427,7582,417,7579,408,7578,399,7575,390,7572,380,7569,371,7566,362,7562,353,7559,344,7556,335,7551,327,7548,318,7544,309,7540,300,7536,292,7532,283,7527,275,7523,266,7517,258,7513,250,7507,242,7503,233e" filled="false" stroked="true" strokeweight="0pt" strokecolor="#000000">
              <v:path arrowok="t"/>
              <v:stroke dashstyle="solid"/>
            </v:shape>
            <v:line style="position:absolute" from="5122,233" to="7503,233" stroked="true" strokeweight="0pt" strokecolor="#000000">
              <v:stroke dashstyle="solid"/>
            </v:line>
            <v:line style="position:absolute" from="5122,891" to="7503,891" stroked="true" strokeweight="0pt" strokecolor="#000000">
              <v:stroke dashstyle="solid"/>
            </v:line>
            <v:shape style="position:absolute;left:5171;top:343;width:487;height:439" coordorigin="5171,343" coordsize="487,439" path="m5657,562l5657,556,5656,551,5656,546,5655,540,5654,534,5653,528,5653,523,5652,517,5650,512,5649,506,5647,501,5645,496,5644,490,5641,484,5639,480,5636,475,5634,469,5631,464,5628,459,5625,454,5622,449,5619,444,5616,440,5612,435,5608,431,5605,426,5600,422,5597,418,5592,414,5588,409,5583,405,5579,401,5574,397,5569,394,5565,390,5560,387,5555,383,5550,380,5544,377,5539,374,5533,371,5528,369,5522,366,5517,364,5511,361,5505,359,5500,357,5494,355,5488,353,5482,352,5476,350,5469,348,5464,348,5457,347,5451,345,5445,344,5438,344,5432,343,5427,343,5420,343,5414,343,5408,343,5401,343,5395,343,5389,344,5382,344,5376,345,5370,347,5364,348,5358,348,5352,350,5346,352,5340,353,5334,355,5328,357,5322,359,5317,361,5311,364,5305,366,5299,369,5294,371,5289,374,5283,377,5279,380,5273,383,5268,387,5263,390,5258,394,5253,397,5249,401,5244,405,5240,409,5235,414,5232,418,5227,422,5223,426,5220,431,5215,435,5213,440,5209,444,5205,449,5203,454,5199,459,5196,464,5194,469,5191,475,5189,480,5186,484,5185,490,5182,496,5180,501,5179,506,5177,512,5176,517,5175,523,5174,528,5173,534,5172,540,5172,546,5171,551,5171,556,5171,562,5171,568,5171,573,5172,579,5172,585,5173,590,5174,596,5175,602,5176,607,5177,612,5179,618,5180,624,5182,629,5185,634,5186,639,5189,645,5191,650,5194,655,5196,660,5199,665,5203,670,5205,675,5209,680,5213,685,5215,689,5220,694,5223,698,5227,703,5232,707,5235,711,5240,715,5244,719,5249,723,5253,727,5258,731,5263,734,5268,738,5273,741,5279,744,5283,747,5289,750,5294,753,5299,756,5305,758,5311,761,5317,763,5322,766,5328,767,5334,770,5340,771,5346,773,5352,775,5358,775,5364,777,5370,778,5376,779,5382,779,5389,780,5395,781,5401,781,5408,781,5414,781,5420,781,5427,781,5432,781,5438,780,5445,779,5451,779,5457,778,5464,777,5469,775,5476,775,5482,773,5488,771,5494,770,5500,767,5505,766,5511,763,5517,761,5522,758,5528,756,5533,753,5539,750,5544,747,5550,744,5555,741,5560,738,5565,734,5569,731,5592,711,5597,707,5600,703,5605,698,5608,694,5612,689,5616,685,5619,680,5622,675,5625,670,5628,665,5631,660,5634,655,5636,650,5639,645,5641,639,5644,634,5645,629,5647,624,5649,618,5650,612,5652,607,5653,602,5653,596,5654,590,5655,585,5656,579,5656,573,5657,568,5657,562e" filled="false" stroked="true" strokeweight="0pt" strokecolor="#000000">
              <v:path arrowok="t"/>
              <v:stroke dashstyle="solid"/>
            </v:shape>
            <v:line style="position:absolute" from="5268,584" to="5268,540" stroked="true" strokeweight="0pt" strokecolor="#000000">
              <v:stroke dashstyle="solid"/>
            </v:line>
            <v:line style="position:absolute" from="5438,431" to="5390,431" stroked="true" strokeweight="0pt" strokecolor="#000000">
              <v:stroke dashstyle="solid"/>
            </v:line>
            <v:line style="position:absolute" from="5560,584" to="5560,540" stroked="true" strokeweight="0pt" strokecolor="#000000">
              <v:stroke dashstyle="solid"/>
            </v:line>
            <v:line style="position:absolute" from="5438,694" to="5390,694" stroked="true" strokeweight="0pt" strokecolor="#000000">
              <v:stroke dashstyle="solid"/>
            </v:line>
            <v:line style="position:absolute" from="5390,343" to="5390,344" stroked="true" strokeweight="0pt" strokecolor="#000000">
              <v:stroke dashstyle="solid"/>
            </v:line>
            <v:line style="position:absolute" from="5438,343" to="5438,344" stroked="true" strokeweight="0pt" strokecolor="#000000">
              <v:stroke dashstyle="solid"/>
            </v:line>
            <v:line style="position:absolute" from="5390,780" to="5390,781" stroked="true" strokeweight="0pt" strokecolor="#000000">
              <v:stroke dashstyle="solid"/>
            </v:line>
            <v:line style="position:absolute" from="5438,780" to="5438,781" stroked="true" strokeweight="0pt" strokecolor="#000000">
              <v:stroke dashstyle="solid"/>
            </v:line>
            <v:shape style="position:absolute;left:5365;top:519;width:25;height:22" coordorigin="5365,519" coordsize="25,22" path="m5365,540l5365,540,5372,540,5372,539,5373,539,5373,539,5374,539,5374,538,5375,538,5376,538,5376,537,5377,537,5378,537,5378,537,5379,537,5380,536,5381,535,5382,535,5382,534,5382,534,5382,533,5383,533,5383,532,5384,532,5384,532,5385,531,5385,530,5386,530,5386,529,5386,528,5387,528,5387,528,5388,527,5388,526,5388,525,5389,525,5389,524,5389,524,5389,523,5389,522,5390,521,5390,520,5390,519,5390,519e" filled="false" stroked="true" strokeweight="0pt" strokecolor="#000000">
              <v:path arrowok="t"/>
              <v:stroke dashstyle="solid"/>
            </v:shape>
            <v:line style="position:absolute" from="5365,540" to="5268,540" stroked="true" strokeweight="0pt" strokecolor="#000000">
              <v:stroke dashstyle="solid"/>
            </v:line>
            <v:line style="position:absolute" from="5390,431" to="5390,519" stroked="true" strokeweight="0pt" strokecolor="#000000">
              <v:stroke dashstyle="solid"/>
            </v:line>
            <v:shape style="position:absolute;left:5438;top:519;width:25;height:22" coordorigin="5438,519" coordsize="25,22" path="m5438,519l5438,519,5438,524,5439,524,5439,525,5439,526,5440,527,5440,528,5440,528,5441,528,5441,529,5442,530,5443,531,5443,532,5444,532,5444,532,5445,533,5446,534,5447,535,5448,535,5448,536,5448,536,5449,537,5450,537,5451,537,5452,538,5453,538,5454,539,5455,539,5456,539,5457,540,5457,540,5462,540,5463,540e" filled="false" stroked="true" strokeweight="0pt" strokecolor="#000000">
              <v:path arrowok="t"/>
              <v:stroke dashstyle="solid"/>
            </v:shape>
            <v:line style="position:absolute" from="5438,431" to="5438,519" stroked="true" strokeweight="0pt" strokecolor="#000000">
              <v:stroke dashstyle="solid"/>
            </v:line>
            <v:line style="position:absolute" from="5560,540" to="5463,540" stroked="true" strokeweight="0pt" strokecolor="#000000">
              <v:stroke dashstyle="solid"/>
            </v:line>
            <v:shape style="position:absolute;left:5365;top:584;width:25;height:22" coordorigin="5365,584" coordsize="25,22" path="m5390,606l5390,605,5390,604,5390,603,5389,603,5389,602,5389,601,5389,600,5389,599,5388,598,5388,598,5387,597,5387,596,5387,595,5386,595,5386,594,5385,594,5384,593,5384,592,5383,592,5383,591,5382,590,5382,590,5381,590,5381,589,5380,589,5379,588,5378,587,5377,587,5377,586,5376,586,5375,586,5374,585,5373,585,5373,585,5372,585,5371,585,5370,585,5369,585,5368,584,5367,584,5366,584,5365,584e" filled="false" stroked="true" strokeweight="0pt" strokecolor="#000000">
              <v:path arrowok="t"/>
              <v:stroke dashstyle="solid"/>
            </v:shape>
            <v:line style="position:absolute" from="5390,606" to="5390,694" stroked="true" strokeweight="0pt" strokecolor="#000000">
              <v:stroke dashstyle="solid"/>
            </v:line>
            <v:line style="position:absolute" from="5365,584" to="5268,584" stroked="true" strokeweight="0pt" strokecolor="#000000">
              <v:stroke dashstyle="solid"/>
            </v:line>
            <v:shape style="position:absolute;left:5438;top:584;width:25;height:22" coordorigin="5438,584" coordsize="25,22" path="m5463,584l5462,584,5461,584,5460,584,5459,584,5458,585,5457,585,5457,585,5456,585,5455,585,5454,585,5453,585,5452,586,5451,586,5450,587,5449,587,5449,588,5448,588,5448,589,5447,590,5446,590,5446,590,5445,590,5445,591,5444,592,5443,593,5443,594,5442,594,5442,594,5441,595,5440,596,5440,597,5440,598,5439,598,5439,598,5439,599,5439,600,5438,601,5438,605,5438,606e" filled="false" stroked="true" strokeweight="0pt" strokecolor="#000000">
              <v:path arrowok="t"/>
              <v:stroke dashstyle="solid"/>
            </v:shape>
            <v:line style="position:absolute" from="5438,606" to="5438,694" stroked="true" strokeweight="0pt" strokecolor="#000000">
              <v:stroke dashstyle="solid"/>
            </v:line>
            <v:line style="position:absolute" from="5560,584" to="5463,584" stroked="true" strokeweight="0pt" strokecolor="#000000">
              <v:stroke dashstyle="solid"/>
            </v:line>
            <v:shape style="position:absolute;left:7065;top:431;width:292;height:263" type="#_x0000_t75" stroked="false">
              <v:imagedata r:id="rId12" o:title=""/>
            </v:shape>
            <v:shape style="position:absolute;left:6968;top:343;width:486;height:381" coordorigin="6968,343" coordsize="486,381" path="m7454,562l7454,559,7454,555,7453,552,7453,549,7453,545,7453,541,7452,538,7452,535,7451,532,7451,528,7450,525,7449,521,7448,518,7448,515,7447,511,7446,508,7445,505,7444,502,7443,498,7442,495,7441,492,7439,488,7439,485,7437,482,7436,479,7434,475,7432,473,7431,470,7430,466,7428,463,7426,461,7424,458,7422,454,7420,452,7419,449,7417,445,7414,443,7412,440,7411,437,7408,435,7406,431,7403,429,7402,426,7399,423,7397,421,7394,418,7392,416,7389,414,7386,411,7383,409,7381,406,7378,404,7375,401,7373,399,7370,396,7367,394,7364,392,7362,390,7358,388,7355,386,7353,384,7349,382,7346,380,7343,378,7340,376,7336,374,7333,373,7330,371,7327,370,7323,368,7320,366,7317,365,7313,363,7309,362,7307,361,7303,359,7299,358,7296,356,7292,356,7289,354,7285,353,7281,352,7278,352,7274,351,7271,350,7267,349,7263,348,7260,348,7256,347,7252,346,7248,345,7244,345,7241,344,7237,344,7233,343,7230,343,7225,343,7222,343,7218,343,7215,343,7211,343,7207,343,7203,343,7199,343,7196,343,7192,343,7188,343,7185,344,7180,344,7177,345,7173,345,7169,346,7166,347,7162,348,7158,348,7155,349,7151,350,7147,351,7143,352,7140,352,7136,353,7132,354,7130,356,7126,356,7122,358,7119,359,7115,361,7112,362,7108,363,7105,365,7102,366,7098,368,7094,370,7092,371,7088,373,7084,374,7082,376,7078,378,7075,380,7072,382,7069,384,7066,386,7063,388,7060,390,7057,392,7055,394,7051,396,7048,399,7046,401,7043,404,7040,406,7037,409,7035,411,7032,414,7030,416,7028,418,7025,421,7022,423,7020,426,7018,429,7016,431,7013,435,7011,437,7009,440,7007,443,7005,445,7003,449,7001,452,6999,454,6997,458,6995,461,6994,463,6992,466,6990,470,6989,473,6987,475,6986,479,6984,482,6983,485,6981,488,6981,492,6980,495,6978,498,6977,502,6976,505,6975,508,6974,511,6973,515,6972,518,6971,521,6971,525,6971,528,6970,532,6970,535,6969,538,6969,541,6969,545,6968,549,6968,552,6968,555,6968,576,6969,579,6969,582,6969,586,6970,590,6970,593,6971,596,6971,599,6971,603,6972,606,6973,609,6974,613,6975,616,6976,620,6977,623,6978,626,6980,629,6981,633,6981,636,6983,639,6984,643,6986,645,6987,648,6989,651,6990,655,6992,658,6994,660,6995,664,6997,667,6999,670,7001,673,7003,676,7005,678,7007,682,7009,684,7011,687,7013,690,7016,693,7018,695,7020,698,7022,700,7025,704,7028,706,7030,709,7032,711,7035,713,7037,716,7040,718,7043,721,7046,723e" filled="false" stroked="true" strokeweight="0pt" strokecolor="#000000">
              <v:path arrowok="t"/>
              <v:stroke dashstyle="solid"/>
            </v:shape>
            <v:shape style="position:absolute;left:7046;top:562;width:409;height:220" coordorigin="7046,562" coordsize="409,220" path="m7046,723l7048,726,7051,728,7055,730,7057,732,7060,735,7063,736,7066,739,7069,740,7072,742,7075,744,7078,746,7082,748,7084,750,7088,752,7092,753,7094,755,7098,757,7102,758,7105,760,7108,761,7112,762,7115,764,7119,765,7122,766,7126,767,7130,769,7132,770,7136,771,7140,772,7143,773,7147,774,7151,775,7155,775,7158,776,7162,777,7166,778,7169,779,7173,779,7177,779,7180,779,7185,780,7188,780,7192,781,7196,781,7199,781,7230,781,7233,780,7237,780,7241,779,7244,779,7248,779,7252,779,7256,778,7260,777,7263,776,7267,775,7270,775,7274,774,7278,773,7281,772,7285,771,7289,770,7292,769,7296,767,7299,766,7303,765,7307,764,7309,762,7313,761,7317,760,7320,758,7323,757,7327,755,7330,753,7333,752,7336,750,7340,748,7343,746,7346,744,7349,742,7353,740,7355,739,7358,736,7362,735,7364,732,7367,730,7370,728,7373,726,7375,723,7378,721,7381,718,7383,716,7386,713,7389,711,7392,709,7394,706,7397,704,7399,700,7401,698,7403,695,7406,693,7408,690,7411,687,7412,684,7414,682,7417,678,7419,676,7420,673,7422,670,7424,667,7426,664,7428,660,7429,658,7431,655,7432,651,7434,648,7436,645,7437,643,7439,639,7439,636,7441,633,7442,629,7443,626,7444,623,7445,620,7446,616,7447,613,7448,609,7448,606,7449,603,7450,599,7451,596,7451,593,7452,590,7452,586,7453,582,7453,579,7453,576,7453,572,7454,569,7454,566,7454,562e" filled="false" stroked="true" strokeweight="0pt" strokecolor="#000000">
              <v:path arrowok="t"/>
              <v:stroke dashstyle="solid"/>
            </v:shape>
            <v:line style="position:absolute" from="5863,233" to="5863,891" stroked="true" strokeweight="0pt" strokecolor="#000000">
              <v:stroke dashstyle="solid"/>
            </v:line>
            <v:line style="position:absolute" from="5746,233" to="5746,891" stroked="true" strokeweight="0pt" strokecolor="#000000">
              <v:stroke dashstyle="solid"/>
            </v:line>
            <v:line style="position:absolute" from="6878,233" to="6878,891" stroked="true" strokeweight="0pt" strokecolor="#000000">
              <v:stroke dashstyle="solid"/>
            </v:line>
            <v:line style="position:absolute" from="6762,233" to="6762,891" stroked="true" strokeweight="0pt" strokecolor="#000000">
              <v:stroke dashstyle="solid"/>
            </v:line>
            <v:line style="position:absolute" from="6828,233" to="6828,259" stroked="true" strokeweight="0pt" strokecolor="#000000">
              <v:stroke dashstyle="solid"/>
            </v:line>
            <v:line style="position:absolute" from="6828,339" to="6828,391" stroked="true" strokeweight="0pt" strokecolor="#000000">
              <v:stroke dashstyle="solid"/>
            </v:line>
            <v:line style="position:absolute" from="6828,470" to="6828,523" stroked="true" strokeweight="0pt" strokecolor="#000000">
              <v:stroke dashstyle="solid"/>
            </v:line>
            <v:line style="position:absolute" from="6828,602" to="6828,654" stroked="true" strokeweight="0pt" strokecolor="#000000">
              <v:stroke dashstyle="solid"/>
            </v:line>
            <v:line style="position:absolute" from="6828,733" to="6828,786" stroked="true" strokeweight="0pt" strokecolor="#000000">
              <v:stroke dashstyle="solid"/>
            </v:line>
            <v:line style="position:absolute" from="6828,865" to="6828,891" stroked="true" strokeweight="0pt" strokecolor="#000000">
              <v:stroke dashstyle="solid"/>
            </v:line>
            <v:line style="position:absolute" from="5797,233" to="5797,259" stroked="true" strokeweight="0pt" strokecolor="#000000">
              <v:stroke dashstyle="solid"/>
            </v:line>
            <v:line style="position:absolute" from="5797,339" to="5797,391" stroked="true" strokeweight="0pt" strokecolor="#000000">
              <v:stroke dashstyle="solid"/>
            </v:line>
            <v:line style="position:absolute" from="5797,470" to="5797,523" stroked="true" strokeweight="0pt" strokecolor="#000000">
              <v:stroke dashstyle="solid"/>
            </v:line>
            <v:line style="position:absolute" from="5797,602" to="5797,654" stroked="true" strokeweight="0pt" strokecolor="#000000">
              <v:stroke dashstyle="solid"/>
            </v:line>
            <v:line style="position:absolute" from="5797,733" to="5797,786" stroked="true" strokeweight="0pt" strokecolor="#000000">
              <v:stroke dashstyle="solid"/>
            </v:line>
            <v:line style="position:absolute" from="5797,865" to="5797,891" stroked="true" strokeweight="0pt" strokecolor="#000000">
              <v:stroke dashstyle="solid"/>
            </v:line>
            <v:line style="position:absolute" from="5092,233" to="4659,233" stroked="true" strokeweight="0pt" strokecolor="#000000">
              <v:stroke dashstyle="solid"/>
            </v:line>
            <v:line style="position:absolute" from="5092,891" to="4659,891" stroked="true" strokeweight="0pt" strokecolor="#000000">
              <v:stroke dashstyle="solid"/>
            </v:line>
            <v:line style="position:absolute" from="4720,365" to="4720,760" stroked="true" strokeweight="0pt" strokecolor="#000000">
              <v:stroke dashstyle="solid"/>
            </v:line>
            <v:shape style="position:absolute;left:4696;top:233;width:49;height:132" coordorigin="4696,233" coordsize="49,132" path="m4745,365l4696,365,4720,233,4745,365xe" filled="true" fillcolor="#000000" stroked="false">
              <v:path arrowok="t"/>
              <v:fill type="solid"/>
            </v:shape>
            <v:shape style="position:absolute;left:4696;top:233;width:49;height:132" coordorigin="4696,233" coordsize="49,132" path="m4696,365l4745,365,4720,233,4696,365e" filled="false" stroked="true" strokeweight=".114pt" strokecolor="#000000">
              <v:path arrowok="t"/>
              <v:stroke dashstyle="solid"/>
            </v:shape>
            <v:shape style="position:absolute;left:4696;top:760;width:49;height:132" coordorigin="4696,760" coordsize="49,132" path="m4720,891l4696,760,4745,760,4720,891xe" filled="true" fillcolor="#000000" stroked="false">
              <v:path arrowok="t"/>
              <v:fill type="solid"/>
            </v:shape>
            <v:shape style="position:absolute;left:4696;top:760;width:49;height:132" coordorigin="4696,760" coordsize="49,132" path="m4696,760l4745,760,4720,891,4696,760e" filled="false" stroked="true" strokeweight=".114pt" strokecolor="#000000">
              <v:path arrowok="t"/>
              <v:stroke dashstyle="solid"/>
            </v:shape>
            <v:shape style="position:absolute;left:4525;top:628;width:147;height:22" coordorigin="4525,628" coordsize="147,22" path="m4550,650l4525,628,4672,628e" filled="false" stroked="true" strokeweight="0pt" strokecolor="#000000">
              <v:path arrowok="t"/>
              <v:stroke dashstyle="solid"/>
            </v:shape>
            <v:line style="position:absolute" from="4672,650" to="4672,606" stroked="true" strokeweight="0pt" strokecolor="#000000">
              <v:stroke dashstyle="solid"/>
            </v:line>
            <v:shape style="position:absolute;left:4525;top:475;width:147;height:88" coordorigin="4525,475" coordsize="147,88" path="m4647,562l4672,540,4672,497,4647,475,4598,475,4574,497,4574,562,4525,562,4525,475e" filled="false" stroked="true" strokeweight="0pt" strokecolor="#000000">
              <v:path arrowok="t"/>
              <v:stroke dashstyle="solid"/>
            </v:shape>
            <v:line style="position:absolute" from="5122,233" to="5123,233" stroked="true" strokeweight="0pt" strokecolor="#000000">
              <v:stroke dashstyle="solid"/>
            </v:line>
            <v:line style="position:absolute" from="5122,891" to="5123,891" stroked="true" strokeweight="0pt" strokecolor="#000000">
              <v:stroke dashstyle="solid"/>
            </v:line>
            <v:line style="position:absolute" from="4720,891" to="4721,891" stroked="true" strokeweight="0pt" strokecolor="#000000">
              <v:stroke dashstyle="solid"/>
            </v:line>
            <v:line style="position:absolute" from="6312,172" to="6312,286" stroked="true" strokeweight="0pt" strokecolor="#000000">
              <v:stroke dashstyle="solid"/>
            </v:line>
            <v:line style="position:absolute" from="6312,312" to="6313,312" stroked="true" strokeweight="0pt" strokecolor="#000000">
              <v:stroke dashstyle="solid"/>
            </v:line>
            <v:line style="position:absolute" from="6312,338" to="6312,549" stroked="true" strokeweight="0pt" strokecolor="#000000">
              <v:stroke dashstyle="solid"/>
            </v:line>
            <v:line style="position:absolute" from="6312,575" to="6313,575" stroked="true" strokeweight="0pt" strokecolor="#000000">
              <v:stroke dashstyle="solid"/>
            </v:line>
            <v:line style="position:absolute" from="6312,601" to="6312,812" stroked="true" strokeweight="0pt" strokecolor="#000000">
              <v:stroke dashstyle="solid"/>
            </v:line>
            <v:line style="position:absolute" from="6312,838" to="6313,838" stroked="true" strokeweight="0pt" strokecolor="#000000">
              <v:stroke dashstyle="solid"/>
            </v:line>
            <v:line style="position:absolute" from="6312,864" to="6312,977" stroked="true" strokeweight="0pt" strokecolor="#000000">
              <v:stroke dashstyle="solid"/>
            </v:line>
            <v:line style="position:absolute" from="4907,562" to="5114,562" stroked="true" strokeweight="0pt" strokecolor="#000000">
              <v:stroke dashstyle="solid"/>
            </v:line>
            <v:line style="position:absolute" from="5144,562" to="5145,562" stroked="true" strokeweight="0pt" strokecolor="#000000">
              <v:stroke dashstyle="solid"/>
            </v:line>
            <v:line style="position:absolute" from="5173,562" to="5406,562" stroked="true" strokeweight="0pt" strokecolor="#000000">
              <v:stroke dashstyle="solid"/>
            </v:line>
            <v:line style="position:absolute" from="5435,562" to="5436,562" stroked="true" strokeweight="0pt" strokecolor="#000000">
              <v:stroke dashstyle="solid"/>
            </v:line>
            <v:line style="position:absolute" from="5465,562" to="5698,562" stroked="true" strokeweight="0pt" strokecolor="#000000">
              <v:stroke dashstyle="solid"/>
            </v:line>
            <v:line style="position:absolute" from="5727,562" to="5728,562" stroked="true" strokeweight="0pt" strokecolor="#000000">
              <v:stroke dashstyle="solid"/>
            </v:line>
            <v:line style="position:absolute" from="5756,562" to="5990,562" stroked="true" strokeweight="0pt" strokecolor="#000000">
              <v:stroke dashstyle="solid"/>
            </v:line>
            <v:line style="position:absolute" from="6018,562" to="6019,562" stroked="true" strokeweight="0pt" strokecolor="#000000">
              <v:stroke dashstyle="solid"/>
            </v:line>
            <v:line style="position:absolute" from="6047,562" to="6280,562" stroked="true" strokeweight="0pt" strokecolor="#000000">
              <v:stroke dashstyle="solid"/>
            </v:line>
            <v:line style="position:absolute" from="6310,562" to="6311,562" stroked="true" strokeweight="0pt" strokecolor="#000000">
              <v:stroke dashstyle="solid"/>
            </v:line>
            <v:line style="position:absolute" from="6339,562" to="6572,562" stroked="true" strokeweight="0pt" strokecolor="#000000">
              <v:stroke dashstyle="solid"/>
            </v:line>
            <v:line style="position:absolute" from="6601,562" to="6602,562" stroked="true" strokeweight="0pt" strokecolor="#000000">
              <v:stroke dashstyle="solid"/>
            </v:line>
            <v:line style="position:absolute" from="6631,562" to="6864,562" stroked="true" strokeweight="0pt" strokecolor="#000000">
              <v:stroke dashstyle="solid"/>
            </v:line>
            <v:line style="position:absolute" from="6893,562" to="6894,562" stroked="true" strokeweight="0pt" strokecolor="#000000">
              <v:stroke dashstyle="solid"/>
            </v:line>
            <v:line style="position:absolute" from="6923,562" to="7156,562" stroked="true" strokeweight="0pt" strokecolor="#000000">
              <v:stroke dashstyle="solid"/>
            </v:line>
            <v:line style="position:absolute" from="7185,562" to="7186,562" stroked="true" strokeweight="0pt" strokecolor="#000000">
              <v:stroke dashstyle="solid"/>
            </v:line>
            <v:line style="position:absolute" from="7214,562" to="7448,562" stroked="true" strokeweight="0pt" strokecolor="#000000">
              <v:stroke dashstyle="solid"/>
            </v:line>
            <v:line style="position:absolute" from="7476,562" to="7477,562" stroked="true" strokeweight="0pt" strokecolor="#000000">
              <v:stroke dashstyle="solid"/>
            </v:line>
            <v:line style="position:absolute" from="7505,562" to="7712,562" stroked="true" strokeweight="0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48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 1 单杆管卡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BodyText"/>
        <w:tabs>
          <w:tab w:pos="578" w:val="left" w:leader="none"/>
        </w:tabs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1"/>
        </w:rPr>
        <w:t> </w:t>
      </w:r>
      <w:r>
        <w:rPr>
          <w:rFonts w:ascii="黑体" w:eastAsia="黑体" w:hint="eastAsia"/>
        </w:rPr>
        <w:t>6</w:t>
        <w:tab/>
      </w:r>
      <w:r>
        <w:rPr>
          <w:rFonts w:ascii="黑体" w:eastAsia="黑体" w:hint="eastAsia"/>
          <w:w w:val="95"/>
        </w:rPr>
        <w:t>单杆管卡的规格尺寸</w:t>
      </w:r>
    </w:p>
    <w:p>
      <w:pPr>
        <w:pStyle w:val="BodyText"/>
        <w:spacing w:before="1"/>
        <w:rPr>
          <w:rFonts w:ascii="黑体"/>
          <w:sz w:val="13"/>
        </w:rPr>
      </w:pPr>
    </w:p>
    <w:p>
      <w:pPr>
        <w:spacing w:before="45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4"/>
        <w:gridCol w:w="586"/>
        <w:gridCol w:w="404"/>
        <w:gridCol w:w="861"/>
        <w:gridCol w:w="861"/>
        <w:gridCol w:w="1319"/>
        <w:gridCol w:w="953"/>
        <w:gridCol w:w="953"/>
        <w:gridCol w:w="1273"/>
        <w:gridCol w:w="1317"/>
      </w:tblGrid>
      <w:tr>
        <w:trPr>
          <w:trHeight w:val="342" w:hRule="exact"/>
        </w:trPr>
        <w:tc>
          <w:tcPr>
            <w:tcW w:w="104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3" w:right="87"/>
              <w:rPr>
                <w:sz w:val="18"/>
              </w:rPr>
            </w:pPr>
            <w:r>
              <w:rPr>
                <w:sz w:val="18"/>
              </w:rPr>
              <w:t>规格型号</w:t>
            </w:r>
          </w:p>
        </w:tc>
        <w:tc>
          <w:tcPr>
            <w:tcW w:w="99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钢管外径</w:t>
            </w:r>
          </w:p>
        </w:tc>
        <w:tc>
          <w:tcPr>
            <w:tcW w:w="172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57"/>
              <w:jc w:val="left"/>
              <w:rPr>
                <w:sz w:val="18"/>
              </w:rPr>
            </w:pPr>
            <w:r>
              <w:rPr>
                <w:sz w:val="18"/>
              </w:rPr>
              <w:t>管卡内径φ1</w:t>
            </w:r>
          </w:p>
        </w:tc>
        <w:tc>
          <w:tcPr>
            <w:tcW w:w="131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支撑杆外径φ</w:t>
            </w:r>
          </w:p>
        </w:tc>
        <w:tc>
          <w:tcPr>
            <w:tcW w:w="9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管卡厚度</w:t>
            </w:r>
          </w:p>
        </w:tc>
        <w:tc>
          <w:tcPr>
            <w:tcW w:w="9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管卡宽度</w:t>
            </w:r>
          </w:p>
        </w:tc>
        <w:tc>
          <w:tcPr>
            <w:tcW w:w="12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支撑杆长度L</w:t>
            </w:r>
          </w:p>
        </w:tc>
        <w:tc>
          <w:tcPr>
            <w:tcW w:w="131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十字圆头螺钉</w:t>
            </w:r>
          </w:p>
        </w:tc>
      </w:tr>
      <w:tr>
        <w:trPr>
          <w:trHeight w:val="335" w:hRule="exact"/>
        </w:trPr>
        <w:tc>
          <w:tcPr>
            <w:tcW w:w="104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3" w:right="89"/>
              <w:rPr>
                <w:sz w:val="18"/>
              </w:rPr>
            </w:pPr>
            <w:r>
              <w:rPr>
                <w:sz w:val="18"/>
              </w:rPr>
              <w:t>DGGK-DN10</w:t>
            </w:r>
          </w:p>
        </w:tc>
        <w:tc>
          <w:tcPr>
            <w:tcW w:w="5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3" w:right="84"/>
              <w:rPr>
                <w:sz w:val="18"/>
              </w:rPr>
            </w:pPr>
            <w:r>
              <w:rPr>
                <w:sz w:val="18"/>
              </w:rPr>
              <w:t>12.7</w:t>
            </w:r>
          </w:p>
        </w:tc>
        <w:tc>
          <w:tcPr>
            <w:tcW w:w="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12±0.5</w:t>
            </w:r>
          </w:p>
        </w:tc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131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451" w:right="451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8</w:t>
            </w:r>
          </w:p>
        </w:tc>
        <w:tc>
          <w:tcPr>
            <w:tcW w:w="9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24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1.2</w:t>
            </w:r>
          </w:p>
        </w:tc>
        <w:tc>
          <w:tcPr>
            <w:tcW w:w="95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287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15</w:t>
            </w:r>
          </w:p>
        </w:tc>
        <w:tc>
          <w:tcPr>
            <w:tcW w:w="127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13"/>
              <w:jc w:val="left"/>
              <w:rPr>
                <w:sz w:val="18"/>
              </w:rPr>
            </w:pPr>
            <w:r>
              <w:rPr>
                <w:sz w:val="18"/>
              </w:rPr>
              <w:t>80～100</w:t>
            </w:r>
          </w:p>
        </w:tc>
        <w:tc>
          <w:tcPr>
            <w:tcW w:w="1317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M6×20</w:t>
            </w:r>
          </w:p>
        </w:tc>
      </w:tr>
      <w:tr>
        <w:trPr>
          <w:trHeight w:val="327" w:hRule="exact"/>
        </w:trPr>
        <w:tc>
          <w:tcPr>
            <w:tcW w:w="10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3" w:right="89"/>
              <w:rPr>
                <w:sz w:val="18"/>
              </w:rPr>
            </w:pPr>
            <w:r>
              <w:rPr>
                <w:sz w:val="18"/>
              </w:rPr>
              <w:t>DGGK-DN15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5" w:right="8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15±0.5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8" w:right="88"/>
              <w:rPr>
                <w:sz w:val="18"/>
              </w:rPr>
            </w:pPr>
            <w:r>
              <w:rPr>
                <w:sz w:val="18"/>
              </w:rPr>
              <w:t>17±0.5</w:t>
            </w:r>
          </w:p>
        </w:tc>
        <w:tc>
          <w:tcPr>
            <w:tcW w:w="13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7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0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3" w:right="89"/>
              <w:rPr>
                <w:sz w:val="18"/>
              </w:rPr>
            </w:pPr>
            <w:r>
              <w:rPr>
                <w:sz w:val="18"/>
              </w:rPr>
              <w:t>DGGK-DN20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5" w:right="8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19±0.5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21±0.5</w:t>
            </w:r>
          </w:p>
        </w:tc>
        <w:tc>
          <w:tcPr>
            <w:tcW w:w="13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7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0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3" w:right="89"/>
              <w:rPr>
                <w:sz w:val="18"/>
              </w:rPr>
            </w:pPr>
            <w:r>
              <w:rPr>
                <w:sz w:val="18"/>
              </w:rPr>
              <w:t>DGGK-DN25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3" w:right="84"/>
              <w:rPr>
                <w:sz w:val="18"/>
              </w:rPr>
            </w:pPr>
            <w:r>
              <w:rPr>
                <w:sz w:val="18"/>
              </w:rPr>
              <w:t>25.4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24±0.5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27±0.5</w:t>
            </w:r>
          </w:p>
        </w:tc>
        <w:tc>
          <w:tcPr>
            <w:tcW w:w="1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7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0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3" w:right="89"/>
              <w:rPr>
                <w:sz w:val="18"/>
              </w:rPr>
            </w:pPr>
            <w:r>
              <w:rPr>
                <w:sz w:val="18"/>
              </w:rPr>
              <w:t>DGGK-DN32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5" w:right="8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31±0.5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8" w:right="88"/>
              <w:rPr>
                <w:sz w:val="18"/>
              </w:rPr>
            </w:pPr>
            <w:r>
              <w:rPr>
                <w:sz w:val="18"/>
              </w:rPr>
              <w:t>34±0.5</w:t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25"/>
              </w:rPr>
            </w:pPr>
          </w:p>
          <w:p>
            <w:pPr>
              <w:pStyle w:val="TableParagraph"/>
              <w:spacing w:before="1"/>
              <w:ind w:left="451" w:right="451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10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25"/>
              </w:rPr>
            </w:pPr>
          </w:p>
          <w:p>
            <w:pPr>
              <w:pStyle w:val="TableParagraph"/>
              <w:spacing w:before="1"/>
              <w:ind w:left="244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1.5</w:t>
            </w:r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7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0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3" w:right="89"/>
              <w:rPr>
                <w:sz w:val="18"/>
              </w:rPr>
            </w:pPr>
            <w:r>
              <w:rPr>
                <w:sz w:val="18"/>
              </w:rPr>
              <w:t>DGGK-DN40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5" w:right="8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39±0.5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8" w:right="88"/>
              <w:rPr>
                <w:sz w:val="18"/>
              </w:rPr>
            </w:pPr>
            <w:r>
              <w:rPr>
                <w:sz w:val="18"/>
              </w:rPr>
              <w:t>41±0.5</w:t>
            </w:r>
          </w:p>
        </w:tc>
        <w:tc>
          <w:tcPr>
            <w:tcW w:w="13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7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34" w:hRule="exact"/>
        </w:trPr>
        <w:tc>
          <w:tcPr>
            <w:tcW w:w="104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3" w:right="89"/>
              <w:rPr>
                <w:sz w:val="18"/>
              </w:rPr>
            </w:pPr>
            <w:r>
              <w:rPr>
                <w:sz w:val="18"/>
              </w:rPr>
              <w:t>DGGK-DN50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3" w:right="84"/>
              <w:rPr>
                <w:sz w:val="18"/>
              </w:rPr>
            </w:pPr>
            <w:r>
              <w:rPr>
                <w:sz w:val="18"/>
              </w:rPr>
              <w:t>50.8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8" w:right="88"/>
              <w:rPr>
                <w:sz w:val="18"/>
              </w:rPr>
            </w:pPr>
            <w:r>
              <w:rPr>
                <w:sz w:val="18"/>
              </w:rPr>
              <w:t>53±0.5</w:t>
            </w:r>
          </w:p>
        </w:tc>
        <w:tc>
          <w:tcPr>
            <w:tcW w:w="13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7" w:type="dxa"/>
            <w:vMerge/>
            <w:tcBorders>
              <w:left w:val="single" w:sz="6" w:space="0" w:color="000000"/>
            </w:tcBorders>
          </w:tcPr>
          <w:p>
            <w:pPr/>
          </w:p>
        </w:tc>
      </w:tr>
    </w:tbl>
    <w:p>
      <w:pPr>
        <w:pStyle w:val="ListParagraph"/>
        <w:numPr>
          <w:ilvl w:val="2"/>
          <w:numId w:val="3"/>
        </w:numPr>
        <w:tabs>
          <w:tab w:pos="972" w:val="left" w:leader="none"/>
          <w:tab w:pos="973" w:val="left" w:leader="none"/>
        </w:tabs>
        <w:spacing w:line="240" w:lineRule="auto" w:before="144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1.2　应用范围" w:id="30"/>
      <w:bookmarkEnd w:id="30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单杆管卡宜用于管径为DN50及以下规格的不锈钢管道的安装。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4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2　组合管卡" w:id="31"/>
      <w:bookmarkEnd w:id="31"/>
      <w:r>
        <w:rPr/>
      </w:r>
      <w:bookmarkStart w:name="_bookmark13" w:id="32"/>
      <w:bookmarkEnd w:id="32"/>
      <w:r>
        <w:rPr>
          <w:rFonts w:ascii="黑体" w:eastAsia="黑体" w:hint="eastAsia"/>
          <w:w w:val="95"/>
          <w:sz w:val="21"/>
        </w:rPr>
        <w:t>组合管卡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4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2.1　结构型式和尺寸" w:id="33"/>
      <w:bookmarkEnd w:id="33"/>
      <w:r>
        <w:rPr>
          <w:rFonts w:ascii="黑体" w:eastAsia="黑体" w:hint="eastAsia"/>
          <w:w w:val="95"/>
          <w:sz w:val="21"/>
        </w:rPr>
        <w:t>结构型式和尺寸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line="273" w:lineRule="auto"/>
        <w:ind w:left="235" w:right="252" w:firstLine="420"/>
      </w:pPr>
      <w:r>
        <w:rPr/>
        <w:t>组合管卡的结构型式和尺寸见图2和表</w:t>
      </w:r>
      <w:r>
        <w:rPr>
          <w:spacing w:val="-24"/>
        </w:rPr>
        <w:t>7</w:t>
      </w:r>
      <w:r>
        <w:rPr>
          <w:spacing w:val="-9"/>
        </w:rPr>
        <w:t>，采用膨胀螺栓嵌入墙内固定，膨胀螺栓的长度视现场安装</w:t>
      </w:r>
      <w:r>
        <w:rPr>
          <w:spacing w:val="-9"/>
          <w:w w:val="95"/>
        </w:rPr>
        <w:t>需要而定。</w:t>
      </w:r>
    </w:p>
    <w:p>
      <w:pPr>
        <w:spacing w:after="0" w:line="273" w:lineRule="auto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29"/>
        </w:rPr>
      </w:pPr>
    </w:p>
    <w:p>
      <w:pPr>
        <w:tabs>
          <w:tab w:pos="5063" w:val="left" w:leader="none"/>
        </w:tabs>
        <w:spacing w:line="54" w:lineRule="exact"/>
        <w:ind w:left="4818" w:right="0" w:firstLine="0"/>
        <w:rPr>
          <w:sz w:val="5"/>
        </w:rPr>
      </w:pPr>
      <w:r>
        <w:rPr>
          <w:position w:val="0"/>
          <w:sz w:val="5"/>
        </w:rPr>
        <w:pict>
          <v:group style="width:.1pt;height:2.75pt;mso-position-horizontal-relative:char;mso-position-vertical-relative:line" coordorigin="0,0" coordsize="2,55">
            <v:line style="position:absolute" from="0,0" to="0,54" stroked="true" strokeweight="0pt" strokecolor="#000000">
              <v:stroke dashstyle="solid"/>
            </v:line>
          </v:group>
        </w:pict>
      </w:r>
      <w:r>
        <w:rPr>
          <w:position w:val="0"/>
          <w:sz w:val="5"/>
        </w:rPr>
      </w:r>
      <w:r>
        <w:rPr>
          <w:position w:val="0"/>
          <w:sz w:val="5"/>
        </w:rPr>
        <w:tab/>
      </w:r>
      <w:r>
        <w:rPr>
          <w:position w:val="0"/>
          <w:sz w:val="5"/>
        </w:rPr>
        <w:pict>
          <v:group style="width:.1pt;height:2.75pt;mso-position-horizontal-relative:char;mso-position-vertical-relative:line" coordorigin="0,0" coordsize="2,55">
            <v:line style="position:absolute" from="0,0" to="0,54" stroked="true" strokeweight="0pt" strokecolor="#000000">
              <v:stroke dashstyle="solid"/>
            </v:line>
          </v:group>
        </w:pict>
      </w:r>
      <w:r>
        <w:rPr>
          <w:position w:val="0"/>
          <w:sz w:val="5"/>
        </w:rPr>
      </w:r>
    </w:p>
    <w:p>
      <w:pPr>
        <w:pStyle w:val="BodyText"/>
        <w:spacing w:before="1"/>
        <w:rPr>
          <w:sz w:val="6"/>
        </w:rPr>
      </w:pPr>
    </w:p>
    <w:p>
      <w:pPr>
        <w:tabs>
          <w:tab w:pos="5063" w:val="left" w:leader="none"/>
        </w:tabs>
        <w:spacing w:line="54" w:lineRule="exact"/>
        <w:ind w:left="4818" w:right="0" w:firstLine="0"/>
        <w:rPr>
          <w:sz w:val="5"/>
        </w:rPr>
      </w:pPr>
      <w:r>
        <w:rPr>
          <w:position w:val="0"/>
          <w:sz w:val="5"/>
        </w:rPr>
        <w:pict>
          <v:group style="width:.1pt;height:2.75pt;mso-position-horizontal-relative:char;mso-position-vertical-relative:line" coordorigin="0,0" coordsize="2,55">
            <v:line style="position:absolute" from="0,0" to="0,54" stroked="true" strokeweight="0pt" strokecolor="#000000">
              <v:stroke dashstyle="solid"/>
            </v:line>
          </v:group>
        </w:pict>
      </w:r>
      <w:r>
        <w:rPr>
          <w:position w:val="0"/>
          <w:sz w:val="5"/>
        </w:rPr>
      </w:r>
      <w:r>
        <w:rPr>
          <w:position w:val="0"/>
          <w:sz w:val="5"/>
        </w:rPr>
        <w:tab/>
      </w:r>
      <w:r>
        <w:rPr>
          <w:position w:val="0"/>
          <w:sz w:val="5"/>
        </w:rPr>
        <w:pict>
          <v:group style="width:.1pt;height:2.75pt;mso-position-horizontal-relative:char;mso-position-vertical-relative:line" coordorigin="0,0" coordsize="2,55">
            <v:line style="position:absolute" from="0,0" to="0,54" stroked="true" strokeweight="0pt" strokecolor="#000000">
              <v:stroke dashstyle="solid"/>
            </v:line>
          </v:group>
        </w:pict>
      </w:r>
      <w:r>
        <w:rPr>
          <w:position w:val="0"/>
          <w:sz w:val="5"/>
        </w:rPr>
      </w:r>
    </w:p>
    <w:p>
      <w:pPr>
        <w:pStyle w:val="BodyText"/>
        <w:spacing w:before="2"/>
        <w:rPr>
          <w:sz w:val="6"/>
        </w:rPr>
      </w:pPr>
    </w:p>
    <w:p>
      <w:pPr>
        <w:tabs>
          <w:tab w:pos="5063" w:val="left" w:leader="none"/>
        </w:tabs>
        <w:spacing w:line="54" w:lineRule="exact"/>
        <w:ind w:left="4818" w:right="0" w:firstLine="0"/>
        <w:rPr>
          <w:sz w:val="5"/>
        </w:rPr>
      </w:pPr>
      <w:r>
        <w:rPr>
          <w:position w:val="0"/>
          <w:sz w:val="5"/>
        </w:rPr>
        <w:pict>
          <v:group style="width:.1pt;height:2.75pt;mso-position-horizontal-relative:char;mso-position-vertical-relative:line" coordorigin="0,0" coordsize="2,55">
            <v:line style="position:absolute" from="0,0" to="0,54" stroked="true" strokeweight="0pt" strokecolor="#000000">
              <v:stroke dashstyle="solid"/>
            </v:line>
          </v:group>
        </w:pict>
      </w:r>
      <w:r>
        <w:rPr>
          <w:position w:val="0"/>
          <w:sz w:val="5"/>
        </w:rPr>
      </w:r>
      <w:r>
        <w:rPr>
          <w:position w:val="0"/>
          <w:sz w:val="5"/>
        </w:rPr>
        <w:tab/>
      </w:r>
      <w:r>
        <w:rPr>
          <w:position w:val="0"/>
          <w:sz w:val="5"/>
        </w:rPr>
        <w:pict>
          <v:group style="width:.1pt;height:2.75pt;mso-position-horizontal-relative:char;mso-position-vertical-relative:line" coordorigin="0,0" coordsize="2,55">
            <v:line style="position:absolute" from="0,0" to="0,54" stroked="true" strokeweight="0pt" strokecolor="#000000">
              <v:stroke dashstyle="solid"/>
            </v:line>
          </v:group>
        </w:pict>
      </w:r>
      <w:r>
        <w:rPr>
          <w:position w:val="0"/>
          <w:sz w:val="5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2"/>
        </w:rPr>
      </w:pPr>
      <w:r>
        <w:rPr/>
        <w:pict>
          <v:group style="position:absolute;margin-left:215.975998pt;margin-top:10.446625pt;width:160.65pt;height:41pt;mso-position-horizontal-relative:page;mso-position-vertical-relative:paragraph;z-index:1288;mso-wrap-distance-left:0;mso-wrap-distance-right:0" coordorigin="4320,209" coordsize="3213,820">
            <v:line style="position:absolute" from="4921,271" to="7321,271" stroked="true" strokeweight="0pt" strokecolor="#000000">
              <v:stroke dashstyle="solid"/>
            </v:line>
            <v:line style="position:absolute" from="4921,941" to="7321,941" stroked="true" strokeweight="0pt" strokecolor="#000000">
              <v:stroke dashstyle="solid"/>
            </v:line>
            <v:shape style="position:absolute;left:4823;top:271;width:99;height:671" coordorigin="4823,271" coordsize="99,671" path="m4921,271l4918,277,4914,283,4910,289,4908,295,4904,301,4901,307,4897,313,4894,319,4890,325,4888,331,4885,337,4883,343,4879,349,4876,355,4873,361,4871,367,4868,373,4865,380,4864,386,4861,392,4859,398,4856,406,4855,412,4852,418,4851,425,4848,431,4847,437,4844,444,4843,450,4841,456,4840,464,4839,470,4836,477,4835,483,4834,489,4832,496,4832,502,4831,510,4830,516,4828,523,4828,529,4827,536,4826,542,4826,549,4826,555,4824,563,4824,569,4824,576,4823,583,4823,589,4823,597,4823,629,4824,636,4824,642,4824,650,4826,656,4826,663,4826,669,4827,676,4828,682,4828,689,4830,696,4831,703,4832,709,4832,716,4834,722,4835,729,4836,735,4839,743,4840,749,4841,755,4843,762,4844,768,4847,775,4848,781,4851,787,4852,795,4855,801,4856,807,4859,813,4861,820,4864,826,4865,832,4868,838,4871,844,4873,851,4876,857,4879,863,4883,869,4885,875,4888,881,4890,888,4894,894,4897,900,4901,906,4904,912,4908,918,4910,924,4914,930,4918,936,4921,941e" filled="false" stroked="true" strokeweight="0pt" strokecolor="#000000">
              <v:path arrowok="t"/>
              <v:stroke dashstyle="solid"/>
            </v:shape>
            <v:shape style="position:absolute;left:7321;top:271;width:98;height:671" coordorigin="7321,271" coordsize="98,671" path="m7321,941l7324,936,7328,930,7332,924,7335,918,7339,912,7341,906,7345,900,7348,894,7352,888,7355,881,7357,875,7360,869,7362,863,7365,857,7369,851,7372,844,7373,838,7376,832,7378,826,7381,820,7384,813,7385,807,7388,801,7390,795,7392,787,7394,781,7396,775,7397,768,7400,762,7401,755,7402,749,7404,743,7405,735,7406,729,7408,722,7409,716,7410,709,7411,703,7413,696,7414,689,7414,682,7415,676,7415,669,7417,663,7417,656,7418,650,7418,642,7418,636,7419,629,7419,623,7419,616,7419,583,7418,576,7418,569,7418,563,7417,555,7417,549,7415,542,7415,536,7414,529,7414,523,7413,516,7411,510,7410,502,7409,496,7408,489,7406,483,7405,477,7404,470,7402,464,7401,456,7400,450,7397,444,7396,437,7394,431,7392,425,7390,418,7388,412,7385,406,7384,398,7381,392,7378,386,7376,380,7373,373,7372,367,7369,361,7365,355,7362,349,7360,343,7357,337,7355,331,7352,325,7348,319,7345,313,7341,307,7339,301,7335,295,7332,289,7328,283,7324,277,7321,271e" filled="false" stroked="true" strokeweight="0pt" strokecolor="#000000">
              <v:path arrowok="t"/>
              <v:stroke dashstyle="solid"/>
            </v:shape>
            <v:shape style="position:absolute;left:4970;top:383;width:491;height:436" coordorigin="4970,383" coordsize="491,436" path="m5460,606l5460,606,5460,587,5459,583,5459,580,5457,575,5457,571,5456,568,5456,564,5455,560,5455,557,5454,553,5452,549,5451,545,5450,541,5448,537,5447,534,5446,530,5444,526,5443,523,5442,519,5440,516,5438,512,5436,510,5434,506,5432,502,5431,499,5428,495,5426,493,5424,489,5422,485,5419,482,5416,479,5415,476,5412,473,5410,470,5407,467,5404,464,5402,461,5399,458,5397,455,5393,452,5390,449,5387,447,5385,444,5381,442,5378,438,5375,436,5371,434,5369,431,5365,429,5362,426,5358,424,5354,423,5351,420,5348,418,5344,415,5341,414,5337,412,5333,411,5329,408,5325,407,5322,405,5318,403,5314,402,5310,400,5306,398,5302,397,5299,396,5295,395,5291,394,5287,392,5283,391,5279,390,5275,389,5269,389,5265,388,5261,386,5257,386,5253,385,5249,385,5246,384,5240,384,5236,384,5232,383,5228,383,5199,383,5194,384,5190,384,5186,384,5182,385,5178,385,5174,386,5169,386,5165,388,5161,389,5157,389,5153,390,5149,391,5145,392,5141,394,5137,395,5133,396,5129,397,5125,398,5121,400,5117,402,5113,403,5109,405,5105,407,5101,408,5098,411,5094,412,5091,414,5087,415,5084,418,5080,420,5076,423,5073,424,5069,426,5067,429,5063,431,5060,434,5056,436,5053,438,5049,442,5047,444,5044,447,5040,449,5038,452,5035,455,5032,458,5030,461,5027,464,5024,467,5022,470,5019,473,5016,476,5014,479,5011,482,5010,485,5007,489,5004,493,5003,495,5000,499,4999,502,4996,506,4995,510,4992,512,4991,516,4990,519,4989,523,4986,526,4985,530,4983,534,4982,537,4981,541,4979,545,4979,549,4978,553,4977,557,4975,560,4975,564,4974,568,4974,571,4973,575,4973,580,4971,583,4971,587,4971,590,4971,594,4971,598,4970,603,4970,606,4970,610,4971,613,4971,617,4971,622,4971,625,4971,629,4973,633,4973,636,4974,640,4974,645,4975,648,4975,652,4977,656,4978,659,4979,663,4979,667,4981,670,4982,674,4983,677,4985,681,4986,685,4989,688,4990,692,4991,696,4992,699,4995,703,4996,706,4999,710,5000,714,5003,716,5004,720,5007,723,5010,727,5011,729,5014,733,5016,737,5019,739,5022,743,5024,745,5027,749,5030,751,5032,755,5035,757,5038,760,5040,763,5044,766,5047,768,5049,770,5053,773,5056,775,5060,778,5063,781,5067,782,5069,785,5073,787,5076,790,5080,792,5084,795,5087,796,5091,798,5094,801,5098,802,5101,804,5105,805,5109,808,5113,809,5117,810,5121,811,5125,814,5129,815,5133,816,5137,817,5141,819e" filled="false" stroked="true" strokeweight="0pt" strokecolor="#000000">
              <v:path arrowok="t"/>
              <v:stroke dashstyle="solid"/>
            </v:shape>
            <v:shape style="position:absolute;left:5141;top:606;width:320;height:224" coordorigin="5141,606" coordsize="320,224" path="m5141,819l5145,820,5149,821,5153,822,5157,822,5161,824,5165,825,5169,826,5174,826,5178,827,5182,827,5186,828,5190,828,5194,828,5199,828,5203,830,5228,830,5232,828,5236,828,5240,828,5246,828,5249,827,5253,827,5257,826,5261,826,5265,825,5269,824,5275,822,5279,822,5283,821,5287,820,5291,819,5295,817,5299,816,5302,815,5306,814,5310,811,5314,810,5318,809,5322,808,5325,805,5329,804,5333,802,5337,801,5341,798,5344,796,5348,795,5351,792,5354,790,5358,787,5362,785,5365,782,5369,781,5371,778,5375,775,5378,773,5381,770,5385,768,5387,766,5390,763,5393,760,5397,757,5399,755,5402,751,5404,749,5407,745,5410,743,5412,739,5415,737,5416,733,5419,729,5422,727,5424,723,5426,720,5428,716,5431,714,5432,710,5434,706,5436,703,5438,699,5440,696,5442,692,5443,688,5444,685,5446,681,5447,677,5448,674,5450,670,5451,667,5452,663,5454,659,5455,656,5455,652,5456,648,5456,645,5457,640,5457,636,5459,633,5459,629,5460,625,5460,622,5460,617,5460,613,5460,610,5460,606e" filled="false" stroked="true" strokeweight="0pt" strokecolor="#000000">
              <v:path arrowok="t"/>
              <v:stroke dashstyle="solid"/>
            </v:shape>
            <v:line style="position:absolute" from="5191,383" to="5191,384" stroked="true" strokeweight="0pt" strokecolor="#000000">
              <v:stroke dashstyle="solid"/>
            </v:line>
            <v:line style="position:absolute" from="5240,383" to="5240,384" stroked="true" strokeweight="0pt" strokecolor="#000000">
              <v:stroke dashstyle="solid"/>
            </v:line>
            <v:line style="position:absolute" from="5166,583" to="5068,583" stroked="true" strokeweight="0pt" strokecolor="#000000">
              <v:stroke dashstyle="solid"/>
            </v:line>
            <v:line style="position:absolute" from="5191,651" to="5191,740" stroked="true" strokeweight="0pt" strokecolor="#000000">
              <v:stroke dashstyle="solid"/>
            </v:line>
            <v:line style="position:absolute" from="5166,628" to="5068,628" stroked="true" strokeweight="0pt" strokecolor="#000000">
              <v:stroke dashstyle="solid"/>
            </v:line>
            <v:line style="position:absolute" from="5240,651" to="5240,740" stroked="true" strokeweight="0pt" strokecolor="#000000">
              <v:stroke dashstyle="solid"/>
            </v:line>
            <v:line style="position:absolute" from="5362,628" to="5362,583" stroked="true" strokeweight="0pt" strokecolor="#000000">
              <v:stroke dashstyle="solid"/>
            </v:line>
            <v:line style="position:absolute" from="5068,628" to="5068,583" stroked="true" strokeweight="0pt" strokecolor="#000000">
              <v:stroke dashstyle="solid"/>
            </v:line>
            <v:line style="position:absolute" from="5240,740" to="5191,740" stroked="true" strokeweight="0pt" strokecolor="#000000">
              <v:stroke dashstyle="solid"/>
            </v:line>
            <v:line style="position:absolute" from="5240,472" to="5191,472" stroked="true" strokeweight="0pt" strokecolor="#000000">
              <v:stroke dashstyle="solid"/>
            </v:line>
            <v:line style="position:absolute" from="5191,472" to="5191,562" stroked="true" strokeweight="0pt" strokecolor="#000000">
              <v:stroke dashstyle="solid"/>
            </v:line>
            <v:line style="position:absolute" from="5240,472" to="5240,562" stroked="true" strokeweight="0pt" strokecolor="#000000">
              <v:stroke dashstyle="solid"/>
            </v:line>
            <v:line style="position:absolute" from="5191,828" to="5191,830" stroked="true" strokeweight="0pt" strokecolor="#000000">
              <v:stroke dashstyle="solid"/>
            </v:line>
            <v:line style="position:absolute" from="5240,828" to="5240,830" stroked="true" strokeweight="0pt" strokecolor="#000000">
              <v:stroke dashstyle="solid"/>
            </v:line>
            <v:line style="position:absolute" from="5362,628" to="5264,628" stroked="true" strokeweight="0pt" strokecolor="#000000">
              <v:stroke dashstyle="solid"/>
            </v:line>
            <v:line style="position:absolute" from="5362,583" to="5264,583" stroked="true" strokeweight="0pt" strokecolor="#000000">
              <v:stroke dashstyle="solid"/>
            </v:line>
            <v:shape style="position:absolute;left:5166;top:562;width:26;height:22" coordorigin="5166,562" coordsize="26,22" path="m5166,583l5166,583,5173,583,5174,582,5175,582,5177,582,5178,581,5179,581,5181,580,5182,580,5182,578,5183,577,5185,577,5185,576,5186,575,5187,574,5187,572,5189,572,5189,571,5189,570,5190,569,5190,568,5190,566,5191,565,5191,564,5191,563,5191,562e" filled="false" stroked="true" strokeweight="0pt" strokecolor="#000000">
              <v:path arrowok="t"/>
              <v:stroke dashstyle="solid"/>
            </v:shape>
            <v:shape style="position:absolute;left:5240;top:562;width:24;height:22" coordorigin="5240,562" coordsize="24,22" path="m5240,562l5240,562,5240,568,5242,569,5242,570,5243,571,5243,572,5244,574,5246,575,5246,576,5247,577,5248,577,5248,578,5249,580,5251,580,5252,581,5253,581,5255,582,5256,582,5257,583,5259,583,5260,583,5261,583,5263,583,5264,583e" filled="false" stroked="true" strokeweight="0pt" strokecolor="#000000">
              <v:path arrowok="t"/>
              <v:stroke dashstyle="solid"/>
            </v:shape>
            <v:shape style="position:absolute;left:5166;top:628;width:26;height:23" coordorigin="5166,628" coordsize="26,23" path="m5191,651l5191,650,5191,648,5191,647,5190,646,5190,645,5190,644,5189,642,5189,641,5189,640,5187,639,5187,638,5186,638,5185,636,5185,635,5183,634,5182,634,5182,633,5181,633,5179,632,5178,632,5177,630,5175,630,5174,629,5173,629,5171,629,5170,629,5169,628,5167,628,5166,628e" filled="false" stroked="true" strokeweight="0pt" strokecolor="#000000">
              <v:path arrowok="t"/>
              <v:stroke dashstyle="solid"/>
            </v:shape>
            <v:shape style="position:absolute;left:5240;top:628;width:24;height:23" coordorigin="5240,628" coordsize="24,23" path="m5264,628l5263,628,5261,628,5260,629,5259,629,5257,629,5256,629,5255,630,5253,632,5252,632,5251,633,5249,633,5248,634,5247,635,5246,636,5246,638,5244,638,5243,639,5243,640,5243,641,5242,642,5242,644,5240,645,5240,646,5240,647,5240,648,5240,650,5240,651e" filled="false" stroked="true" strokeweight="0pt" strokecolor="#000000">
              <v:path arrowok="t"/>
              <v:stroke dashstyle="solid"/>
            </v:shape>
            <v:shape style="position:absolute;left:6880;top:472;width:293;height:268" type="#_x0000_t75" stroked="false">
              <v:imagedata r:id="rId13" o:title=""/>
            </v:shape>
            <v:shape style="position:absolute;left:6782;top:383;width:489;height:436" coordorigin="6782,383" coordsize="489,436" path="m7271,606l7271,606,7271,587,7270,583,7270,580,7270,575,7268,571,7268,568,7267,564,7267,560,7266,557,7264,553,7263,549,7262,545,7262,541,7260,537,7259,534,7258,530,7255,526,7254,523,7253,519,7251,516,7250,512,7247,510,7246,506,7243,502,7242,499,7239,495,7238,493,7235,489,7233,485,7231,482,7229,479,7226,476,7223,473,7221,470,7218,467,7215,464,7213,461,7210,458,7207,455,7205,452,7201,449,7198,447,7196,444,7193,442,7189,438,7186,436,7182,434,7180,431,7176,429,7173,426,7169,424,7166,423,7162,420,7158,418,7156,415,7152,414,7148,412,7144,411,7140,408,7137,407,7133,405,7129,403,7125,402,7121,400,7117,398,7113,397,7109,396,7105,395,7101,394,7098,392,7094,391,7090,390,7086,389,7082,389,7078,388,7072,386,7068,386,7064,385,7060,385,7056,384,7052,384,7047,384,7043,383,7039,383,7010,383,7006,384,7001,384,6997,384,6993,385,6989,385,6985,386,6981,386,6977,388,6972,389,6968,389,6964,390,6960,391,6956,392,6952,394,6948,395,6944,396,6940,397,6936,398,6932,400,6928,402,6924,403,6920,405,6916,407,6913,408,6909,411,6905,412,6901,414,6899,415,6895,418,6891,420,6888,423,6884,424,6880,426,6878,429,6874,431,6871,434,6867,436,6864,438,6862,442,6858,444,6855,447,6852,449,6848,452,6846,455,6843,458,6841,461,6838,464,6835,467,6833,470,6830,473,6827,476,6825,479,6823,482,6821,485,6818,489,6817,493,6814,495,6811,499,6810,502,6807,506,6806,510,6805,512,6802,516,6801,519,6799,523,6798,526,6797,530,6795,534,6794,537,6793,541,6792,545,6790,549,6789,553,6788,557,6788,560,6786,564,6785,568,6785,571,6784,575,6784,580,6784,583,6782,587,6782,625,6784,629,6784,633,6784,636,6785,640,6785,645,6786,648,6788,652,6788,656,6789,659,6790,663,6792,667,6793,670,6794,674,6795,677,6797,681,6798,685,6799,688,6801,692,6802,696,6805,699,6806,703,6807,706,6810,710,6811,714,6814,716,6817,720,6818,723,6821,727,6823,729,6825,733,6827,737,6830,739,6833,743,6835,745,6838,749,6841,751,6843,755,6846,757,6848,760,6852,763,6855,766,6858,768,6862,770,6864,773,6867,775,6871,778,6874,781,6878,782,6880,785,6884,787,6888,790,6891,792,6895,795,6899,796,6901,798,6905,801,6909,802,6913,804,6916,805,6920,808,6924,809,6928,810,6932,811,6936,814,6940,815,6944,816,6948,817,6952,819e" filled="false" stroked="true" strokeweight="0pt" strokecolor="#000000">
              <v:path arrowok="t"/>
              <v:stroke dashstyle="solid"/>
            </v:shape>
            <v:shape style="position:absolute;left:6952;top:606;width:319;height:223" type="#_x0000_t75" stroked="false">
              <v:imagedata r:id="rId14" o:title=""/>
            </v:shape>
            <v:line style="position:absolute" from="5668,271" to="5668,941" stroked="true" strokeweight="0pt" strokecolor="#000000">
              <v:stroke dashstyle="solid"/>
            </v:line>
            <v:line style="position:absolute" from="5550,271" to="5550,941" stroked="true" strokeweight="0pt" strokecolor="#000000">
              <v:stroke dashstyle="solid"/>
            </v:line>
            <v:line style="position:absolute" from="6692,271" to="6692,941" stroked="true" strokeweight="0pt" strokecolor="#000000">
              <v:stroke dashstyle="solid"/>
            </v:line>
            <v:line style="position:absolute" from="6574,271" to="6574,941" stroked="true" strokeweight="0pt" strokecolor="#000000">
              <v:stroke dashstyle="solid"/>
            </v:line>
            <v:line style="position:absolute" from="6641,271" to="6641,298" stroked="true" strokeweight="0pt" strokecolor="#000000">
              <v:stroke dashstyle="solid"/>
            </v:line>
            <v:line style="position:absolute" from="6641,378" to="6641,432" stroked="true" strokeweight="0pt" strokecolor="#000000">
              <v:stroke dashstyle="solid"/>
            </v:line>
            <v:line style="position:absolute" from="6641,512" to="6641,566" stroked="true" strokeweight="0pt" strokecolor="#000000">
              <v:stroke dashstyle="solid"/>
            </v:line>
            <v:line style="position:absolute" from="6641,646" to="6641,700" stroked="true" strokeweight="0pt" strokecolor="#000000">
              <v:stroke dashstyle="solid"/>
            </v:line>
            <v:line style="position:absolute" from="6641,780" to="6641,834" stroked="true" strokeweight="0pt" strokecolor="#000000">
              <v:stroke dashstyle="solid"/>
            </v:line>
            <v:line style="position:absolute" from="6641,914" to="6641,941" stroked="true" strokeweight="0pt" strokecolor="#000000">
              <v:stroke dashstyle="solid"/>
            </v:line>
            <v:line style="position:absolute" from="5602,271" to="5602,298" stroked="true" strokeweight="0pt" strokecolor="#000000">
              <v:stroke dashstyle="solid"/>
            </v:line>
            <v:line style="position:absolute" from="5602,378" to="5602,432" stroked="true" strokeweight="0pt" strokecolor="#000000">
              <v:stroke dashstyle="solid"/>
            </v:line>
            <v:line style="position:absolute" from="5602,512" to="5602,566" stroked="true" strokeweight="0pt" strokecolor="#000000">
              <v:stroke dashstyle="solid"/>
            </v:line>
            <v:line style="position:absolute" from="5602,646" to="5602,700" stroked="true" strokeweight="0pt" strokecolor="#000000">
              <v:stroke dashstyle="solid"/>
            </v:line>
            <v:line style="position:absolute" from="5602,780" to="5602,834" stroked="true" strokeweight="0pt" strokecolor="#000000">
              <v:stroke dashstyle="solid"/>
            </v:line>
            <v:line style="position:absolute" from="5602,914" to="5602,941" stroked="true" strokeweight="0pt" strokecolor="#000000">
              <v:stroke dashstyle="solid"/>
            </v:line>
            <v:line style="position:absolute" from="4890,271" to="4455,271" stroked="true" strokeweight="0pt" strokecolor="#000000">
              <v:stroke dashstyle="solid"/>
            </v:line>
            <v:line style="position:absolute" from="4890,941" to="4455,941" stroked="true" strokeweight="0pt" strokecolor="#000000">
              <v:stroke dashstyle="solid"/>
            </v:line>
            <v:line style="position:absolute" from="4516,405" to="4516,807" stroked="true" strokeweight="0pt" strokecolor="#000000">
              <v:stroke dashstyle="solid"/>
            </v:line>
            <v:shape style="position:absolute;left:4492;top:271;width:50;height:135" coordorigin="4492,271" coordsize="50,135" path="m4541,405l4492,405,4516,271,4541,405xe" filled="true" fillcolor="#000000" stroked="false">
              <v:path arrowok="t"/>
              <v:fill type="solid"/>
            </v:shape>
            <v:shape style="position:absolute;left:4492;top:271;width:50;height:135" coordorigin="4492,271" coordsize="50,135" path="m4492,405l4541,405,4516,271,4492,405e" filled="false" stroked="true" strokeweight=".115pt" strokecolor="#000000">
              <v:path arrowok="t"/>
              <v:stroke dashstyle="solid"/>
            </v:shape>
            <v:shape style="position:absolute;left:4492;top:807;width:50;height:135" coordorigin="4492,807" coordsize="50,135" path="m4516,941l4492,807,4541,807,4516,941xe" filled="true" fillcolor="#000000" stroked="false">
              <v:path arrowok="t"/>
              <v:fill type="solid"/>
            </v:shape>
            <v:shape style="position:absolute;left:4492;top:807;width:50;height:135" coordorigin="4492,807" coordsize="50,135" path="m4492,807l4541,807,4516,941,4492,807e" filled="false" stroked="true" strokeweight=".115pt" strokecolor="#000000">
              <v:path arrowok="t"/>
              <v:stroke dashstyle="solid"/>
            </v:shape>
            <v:shape style="position:absolute;left:4320;top:673;width:148;height:23" coordorigin="4320,673" coordsize="148,23" path="m4345,696l4320,673,4467,673e" filled="false" stroked="true" strokeweight="0pt" strokecolor="#000000">
              <v:path arrowok="t"/>
              <v:stroke dashstyle="solid"/>
            </v:shape>
            <v:line style="position:absolute" from="4467,696" to="4467,651" stroked="true" strokeweight="0pt" strokecolor="#000000">
              <v:stroke dashstyle="solid"/>
            </v:line>
            <v:shape style="position:absolute;left:4320;top:517;width:148;height:90" coordorigin="4320,517" coordsize="148,90" path="m4443,606l4467,583,4467,539,4443,517,4394,517,4369,539,4369,606,4320,606,4320,517e" filled="false" stroked="true" strokeweight="0pt" strokecolor="#000000">
              <v:path arrowok="t"/>
              <v:stroke dashstyle="solid"/>
            </v:shape>
            <v:line style="position:absolute" from="4921,271" to="4922,271" stroked="true" strokeweight="0pt" strokecolor="#000000">
              <v:stroke dashstyle="solid"/>
            </v:line>
            <v:line style="position:absolute" from="4921,941" to="4922,941" stroked="true" strokeweight="0pt" strokecolor="#000000">
              <v:stroke dashstyle="solid"/>
            </v:line>
            <v:line style="position:absolute" from="4516,941" to="4517,941" stroked="true" strokeweight="0pt" strokecolor="#000000">
              <v:stroke dashstyle="solid"/>
            </v:line>
            <v:line style="position:absolute" from="6121,209" to="6121,324" stroked="true" strokeweight="0pt" strokecolor="#000000">
              <v:stroke dashstyle="solid"/>
            </v:line>
            <v:line style="position:absolute" from="6121,351" to="6123,351" stroked="true" strokeweight="0pt" strokecolor="#000000">
              <v:stroke dashstyle="solid"/>
            </v:line>
            <v:line style="position:absolute" from="6121,378" to="6121,592" stroked="true" strokeweight="0pt" strokecolor="#000000">
              <v:stroke dashstyle="solid"/>
            </v:line>
            <v:line style="position:absolute" from="6121,619" to="6123,619" stroked="true" strokeweight="0pt" strokecolor="#000000">
              <v:stroke dashstyle="solid"/>
            </v:line>
            <v:line style="position:absolute" from="6121,646" to="6121,860" stroked="true" strokeweight="0pt" strokecolor="#000000">
              <v:stroke dashstyle="solid"/>
            </v:line>
            <v:line style="position:absolute" from="6121,888" to="6123,888" stroked="true" strokeweight="0pt" strokecolor="#000000">
              <v:stroke dashstyle="solid"/>
            </v:line>
            <v:line style="position:absolute" from="6121,914" to="6121,1029" stroked="true" strokeweight="0pt" strokecolor="#000000">
              <v:stroke dashstyle="solid"/>
            </v:line>
            <v:line style="position:absolute" from="4705,606" to="4913,606" stroked="true" strokeweight="0pt" strokecolor="#000000">
              <v:stroke dashstyle="solid"/>
            </v:line>
            <v:line style="position:absolute" from="4943,606" to="4945,606" stroked="true" strokeweight="0pt" strokecolor="#000000">
              <v:stroke dashstyle="solid"/>
            </v:line>
            <v:line style="position:absolute" from="4973,606" to="5207,606" stroked="true" strokeweight="0pt" strokecolor="#000000">
              <v:stroke dashstyle="solid"/>
            </v:line>
            <v:line style="position:absolute" from="5238,606" to="5239,606" stroked="true" strokeweight="0pt" strokecolor="#000000">
              <v:stroke dashstyle="solid"/>
            </v:line>
            <v:line style="position:absolute" from="5267,606" to="5501,606" stroked="true" strokeweight="0pt" strokecolor="#000000">
              <v:stroke dashstyle="solid"/>
            </v:line>
            <v:line style="position:absolute" from="5530,606" to="5532,606" stroked="true" strokeweight="0pt" strokecolor="#000000">
              <v:stroke dashstyle="solid"/>
            </v:line>
            <v:line style="position:absolute" from="5561,606" to="5795,606" stroked="true" strokeweight="0pt" strokecolor="#000000">
              <v:stroke dashstyle="solid"/>
            </v:line>
            <v:line style="position:absolute" from="5824,606" to="5826,606" stroked="true" strokeweight="0pt" strokecolor="#000000">
              <v:stroke dashstyle="solid"/>
            </v:line>
            <v:line style="position:absolute" from="5854,606" to="6089,606" stroked="true" strokeweight="0pt" strokecolor="#000000">
              <v:stroke dashstyle="solid"/>
            </v:line>
            <v:line style="position:absolute" from="6119,606" to="6120,606" stroked="true" strokeweight="0pt" strokecolor="#000000">
              <v:stroke dashstyle="solid"/>
            </v:line>
            <v:line style="position:absolute" from="6148,606" to="6383,606" stroked="true" strokeweight="0pt" strokecolor="#000000">
              <v:stroke dashstyle="solid"/>
            </v:line>
            <v:line style="position:absolute" from="6413,606" to="6414,606" stroked="true" strokeweight="0pt" strokecolor="#000000">
              <v:stroke dashstyle="solid"/>
            </v:line>
            <v:line style="position:absolute" from="6442,606" to="6678,606" stroked="true" strokeweight="0pt" strokecolor="#000000">
              <v:stroke dashstyle="solid"/>
            </v:line>
            <v:line style="position:absolute" from="6707,606" to="6708,606" stroked="true" strokeweight="0pt" strokecolor="#000000">
              <v:stroke dashstyle="solid"/>
            </v:line>
            <v:line style="position:absolute" from="6736,606" to="6972,606" stroked="true" strokeweight="0pt" strokecolor="#000000">
              <v:stroke dashstyle="solid"/>
            </v:line>
            <v:line style="position:absolute" from="7001,606" to="7002,606" stroked="true" strokeweight="0pt" strokecolor="#000000">
              <v:stroke dashstyle="solid"/>
            </v:line>
            <v:line style="position:absolute" from="7030,606" to="7266,606" stroked="true" strokeweight="0pt" strokecolor="#000000">
              <v:stroke dashstyle="solid"/>
            </v:line>
            <v:line style="position:absolute" from="7295,606" to="7296,606" stroked="true" strokeweight="0pt" strokecolor="#000000">
              <v:stroke dashstyle="solid"/>
            </v:line>
            <v:line style="position:absolute" from="7324,606" to="7532,606" stroked="true" strokeweight="0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tabs>
          <w:tab w:pos="578" w:val="left" w:leader="none"/>
        </w:tabs>
        <w:spacing w:before="34"/>
        <w:ind w:right="896"/>
        <w:jc w:val="center"/>
        <w:rPr>
          <w:rFonts w:ascii="黑体" w:eastAsia="黑体" w:hint="eastAsia"/>
        </w:rPr>
      </w:pPr>
      <w:r>
        <w:rPr/>
        <w:pict>
          <v:group style="position:absolute;margin-left:220.479996pt;margin-top:-171.53833pt;width:150.5pt;height:103.9pt;mso-position-horizontal-relative:page;mso-position-vertical-relative:paragraph;z-index:-125488" coordorigin="4410,-3431" coordsize="3010,2078">
            <v:line style="position:absolute" from="5998,-1639" to="5998,-1354" stroked="true" strokeweight="0pt" strokecolor="#000000">
              <v:stroke dashstyle="solid"/>
            </v:line>
            <v:line style="position:absolute" from="6244,-1354" to="6244,-1639" stroked="true" strokeweight=".067pt" strokecolor="#000000">
              <v:stroke dashstyle="solid"/>
            </v:line>
            <v:shape style="position:absolute;left:5998;top:6724;width:540;height:2" coordorigin="5998,6724" coordsize="540,0" path="m6243,-1411l5998,-1411m6390,-1411l6537,-1411e" filled="false" stroked="true" strokeweight="0pt" strokecolor="#000000">
              <v:path arrowok="t"/>
              <v:stroke dashstyle="solid"/>
            </v:shape>
            <v:shape style="position:absolute;left:6243;top:-1432;width:148;height:45" coordorigin="6243,-1432" coordsize="148,45" path="m6390,-1388l6243,-1411,6390,-1432,6390,-1388xe" filled="true" fillcolor="#000000" stroked="false">
              <v:path arrowok="t"/>
              <v:fill type="solid"/>
            </v:shape>
            <v:shape style="position:absolute;left:6243;top:-1432;width:148;height:45" coordorigin="6243,-1432" coordsize="148,45" path="m6390,-1432l6390,-1388,6243,-1411,6390,-1432e" filled="false" stroked="true" strokeweight=".115pt" strokecolor="#000000">
              <v:path arrowok="t"/>
              <v:stroke dashstyle="solid"/>
            </v:shape>
            <v:line style="position:absolute" from="5852,-1411" to="5473,-1411" stroked="true" strokeweight="0pt" strokecolor="#000000">
              <v:stroke dashstyle="solid"/>
            </v:line>
            <v:shape style="position:absolute;left:5852;top:-1432;width:146;height:45" coordorigin="5852,-1432" coordsize="146,45" path="m5852,-1388l5852,-1432,5998,-1411,5852,-1388xe" filled="true" fillcolor="#000000" stroked="false">
              <v:path arrowok="t"/>
              <v:fill type="solid"/>
            </v:shape>
            <v:shape style="position:absolute;left:5852;top:-1432;width:146;height:45" coordorigin="5852,-1432" coordsize="146,45" path="m5852,-1432l5852,-1388,5998,-1411,5852,-1432e" filled="false" stroked="true" strokeweight=".115pt" strokecolor="#000000">
              <v:path arrowok="t"/>
              <v:stroke dashstyle="solid"/>
            </v:shape>
            <v:shape style="position:absolute;left:5999;top:6980;width:246;height:61" coordorigin="5999,6980" coordsize="246,61" path="m5999,-1667l5999,-1727m6244,-1667l6244,-1727e" filled="false" stroked="true" strokeweight=".067pt" strokecolor="#000000">
              <v:path arrowok="t"/>
              <v:stroke dashstyle="solid"/>
            </v:shape>
            <v:line style="position:absolute" from="6318,-1667" to="6318,-2571" stroked="true" strokeweight=".066pt" strokecolor="#000000">
              <v:stroke dashstyle="solid"/>
            </v:line>
            <v:line style="position:absolute" from="5926,-1667" to="5926,-2571" stroked="true" strokeweight=".067pt" strokecolor="#000000">
              <v:stroke dashstyle="solid"/>
            </v:line>
            <v:shape style="position:absolute;left:5377;top:7120;width:1235;height:189" coordorigin="5377,7120" coordsize="1235,189" path="m6464,-1883l6611,-1883m5778,-1883l5377,-1883m5998,-1995l5998,-1941m5998,-1861l5998,-1807m6243,-1995l6243,-1941m6243,-1861l6243,-1807m6317,-1883l5925,-1883e" filled="false" stroked="true" strokeweight="0pt" strokecolor="#000000">
              <v:path arrowok="t"/>
              <v:stroke dashstyle="solid"/>
            </v:shape>
            <v:shape style="position:absolute;left:6317;top:-1906;width:148;height:45" coordorigin="6317,-1906" coordsize="148,45" path="m6464,-1861l6317,-1883,6464,-1906,6464,-1861xe" filled="true" fillcolor="#000000" stroked="false">
              <v:path arrowok="t"/>
              <v:fill type="solid"/>
            </v:shape>
            <v:shape style="position:absolute;left:6317;top:-1906;width:148;height:45" coordorigin="6317,-1906" coordsize="148,45" path="m6464,-1906l6464,-1861,6317,-1883,6464,-1906e" filled="false" stroked="true" strokeweight=".115pt" strokecolor="#000000">
              <v:path arrowok="t"/>
              <v:stroke dashstyle="solid"/>
            </v:shape>
            <v:shape style="position:absolute;left:5778;top:-1906;width:148;height:45" coordorigin="5778,-1906" coordsize="148,45" path="m5778,-1861l5778,-1906,5925,-1883,5778,-1861xe" filled="true" fillcolor="#000000" stroked="false">
              <v:path arrowok="t"/>
              <v:fill type="solid"/>
            </v:shape>
            <v:shape style="position:absolute;left:5778;top:-1906;width:148;height:45" coordorigin="5778,-1906" coordsize="148,45" path="m5778,-1906l5778,-1861,5925,-1883,5778,-1906e" filled="false" stroked="true" strokeweight=".115pt" strokecolor="#000000">
              <v:path arrowok="t"/>
              <v:stroke dashstyle="solid"/>
            </v:shape>
            <v:shape style="position:absolute;left:4823;top:6980;width:2597;height:1765" coordorigin="4823,6980" coordsize="2597,1765" path="m5451,-1950l5426,-1972,5426,-2017,5451,-2040,5500,-2040,5524,-2017,5524,-1972,5500,-1950,5451,-1950m5438,-1927l5512,-2062m6317,-1667l5925,-1667m5998,-2537l5998,-2477m6243,-2537l6243,-2477m5668,-2814l5671,-2807,5672,-2799,5675,-2792,5679,-2786,5681,-2779,5684,-2772,5688,-2765,5691,-2758,5695,-2752,5699,-2745,5703,-2739,5707,-2733,5711,-2726,5716,-2720,5720,-2714,5725,-2708,5730,-2701,5736,-2695,5741,-2689,5746,-2683,5752,-2677,5757,-2671,5763,-2666,5769,-2660,5775,-2656,5782,-2650,5789,-2645,5795,-2640,5802,-2635,5809,-2630,5815,-2625,5823,-2621,5830,-2616,5838,-2611,5846,-2607,5852,-2602,5860,-2599,5868,-2595,5876,-2592,5884,-2587,5892,-2583,5900,-2581,5909,-2577,5917,-2573,5925,-2571,5934,-2567,5942,-2565,5952,-2563,5961,-2559,5969,-2557,5978,-2555,5987,-2553,5997,-2551,6005,-2549,6014,-2547,6023,-2546,6032,-2545,6042,-2543,6051,-2542,6060,-2541,6070,-2540,6079,-2538,6088,-2538,6097,-2538,6107,-2537,6116,-2537,6125,-2537,6136,-2537,6145,-2538,6154,-2538,6164,-2538,6173,-2540,6182,-2541,6191,-2542,6201,-2543,6210,-2545,6219,-2546,6228,-2547,6236,-2549,6246,-2551,6255,-2553,6264,-2555,6274,-2557,6281,-2559,6291,-2563,6299,-2565,6308,-2567,6316,-2571,6325,-2573,6333,-2577,6341,-2581,6350,-2583,6358,-2587,6366,-2592,6374,-2595,6382,-2599,6390,-2602,6397,-2607,6405,-2611,6411,-2616,6419,-2621,6426,-2625,6434,-2630,6440,-2635,6447,-2640,6454,-2645,6460,-2650,6467,-2656,6472,-2660,6479,-2666,6484,-2671,6491,-2677,6496,-2683,6501,-2689,6507,-2695,6512,-2701,6517,-2708,6523,-2714,6527,-2720,6531,-2726,6536,-2733,6540,-2739,6544,-2745,6548,-2752,6552,-2758,6554,-2765,6558,-2772,6561,-2779,6564,-2786,6566,-2792,6569,-2799,6572,-2807,6574,-2814m4823,-2898l4823,-2984m5464,-2895l4823,-2895m4823,-2895l4823,-2984m4823,-2984l5467,-2984m5467,-2895l5550,-2895m5668,-2814l5667,-2817,5665,-2821,5663,-2826,5661,-2829,5659,-2833,5658,-2838,5655,-2842,5652,-2845,5650,-2849,5647,-2852,5643,-2856,5640,-2858,5636,-2862,5634,-2866,5630,-2868,5626,-2871,5622,-2873,5618,-2877,5614,-2879,5610,-2880,5606,-2883,5602,-2885,5597,-2886,5593,-2887,5589,-2890,5583,-2891,5579,-2892,5574,-2892,5569,-2893,5565,-2895,5559,-2895,5556,-2895,5550,-2895m7419,-2895l7419,-2984m6692,-2895l7419,-2895m7419,-2984l6692,-2984m6692,-2895l6687,-2895,6683,-2895,6678,-2895,6672,-2893,6668,-2892,6663,-2892,6659,-2891,6654,-2890,6650,-2887,6646,-2886,6640,-2885,6637,-2883,6633,-2880,6629,-2879,6625,-2877,6621,-2873,6617,-2871,6613,-2868,6609,-2866,6605,-2862,6602,-2858,6599,-2856,6595,-2852,6593,-2849,6590,-2845,6587,-2842,6585,-2838,6584,-2833,6581,-2829,6578,-2826,6577,-2821,6576,-2817,6574,-2814m5762,-2837l5763,-2832,5766,-2827,5767,-2822,5770,-2816,5773,-2811,5774,-2807,5777,-2802,5779,-2797,5782,-2791,5786,-2786,5789,-2781,5791,-2776,5795,-2772,5799,-2767,5803,-2762,5806,-2757,5810,-2752,5815,-2747,5819,-2744,5823,-2739,5828,-2734,5832,-2729,5838,-2726,5842,-2721,5847,-2717,5852,-2712,5858,-2709,5863,-2704,5869,-2700,5875,-2697,5880,-2693,5887,-2689,5892,-2686,5899,-2682,5905,-2679,5912,-2675,5918,-2672,5925,-2669,5932,-2665,5938,-2663,5945,-2660,5952,-2657,5960,-2654,5966,-2652,5973,-2650,5981,-2647,5989,-2645,5995,-2644,6003,-2641,6011,-2640,6018,-2637,6026,-2636,6034,-2635,6042,-2634,6050,-2633,6058,-2631,6066,-2630,6073,-2629,6081,-2629,6089,-2628,6097,-2628,6105,-2627,6113,-2627,6121,-2627,6129,-2627,6137,-2627,6145,-2628,6153,-2628,6161,-2629,6169,-2629,6177,-2630,6185,-2631,6193,-2633,6201,-2634,6209,-2635,6217,-2636,6223,-2637,6231,-2640,6239,-2641,6247,-2644,6254,-2645,6262,-2647,6268,-2650,6276,-2652,6283,-2654,6291,-2657,6297,-2660,6304,-2663,6311,-2665,6317,-2669,6324,-2672,6330,-2675,6337,-2679,6344,-2682,6349,-2686,6356,-2689,6362,-2693,6368,-2697,6373,-2700,6380,-2704,6385,-2709,6390,-2712,6395,-2717,6399,-2721,6405,-2726,6410,-2729,6414,-2734,6419,-2739,6423,-2744,6427,-2747,6431,-2752,6435,-2757,6439,-2762,6443,-2767,6447,-2772,6450,-2776,6454,-2781,6456,-2786,6459,-2791,6463,-2797,6466,-2802,6468,-2807,6470,-2811,6472,-2816,6475,-2822,6476,-2827,6478,-2832,6480,-2837m5762,-2837l5761,-2843,5758,-2849,5757,-2854,5754,-2860,5752,-2864,5749,-2869,5746,-2875,5744,-2880,5740,-2885,5737,-2890,5733,-2895,5729,-2899,5726,-2904,5722,-2909,5718,-2914,5713,-2918,5709,-2922,5705,-2926,5700,-2930,5696,-2935,5691,-2938,5685,-2942,5681,-2945,5676,-2949,5671,-2951,5665,-2955,5659,-2957,5654,-2961,5648,-2963,5643,-2966,5636,-2968,5631,-2971,5624,-2972,5619,-2974,5612,-2976,5607,-2978,5601,-2979,5594,-2980,5589,-2982,5582,-2982,5575,-2983,5569,-2984,5562,-2984,5557,-2984,5550,-2984m6692,-2984l6686,-2984,6679,-2984,6674,-2984,6667,-2983,6660,-2982,6654,-2982,6648,-2980,6642,-2979,6635,-2978,6630,-2976,6623,-2974,6617,-2972,6611,-2971,6606,-2968,6599,-2966,6594,-2963,6589,-2961,6582,-2957,6577,-2955,6572,-2951,6566,-2949,6561,-2945,6556,-2942,6552,-2938,6546,-2935,6542,-2930,6537,-2926,6533,-2922,6528,-2918,6524,-2914,6520,-2909,6516,-2904,6512,-2899,6509,-2895,6505,-2890,6503,-2885,6499,-2880,6496,-2875,6493,-2869,6491,-2864,6488,-2860,6485,-2854,6484,-2849,6482,-2843,6480,-2837m5467,-2984l5550,-2984m5467,-2984l5550,-2984m6480,-3131l6482,-3125,6484,-3120,6485,-3114,6488,-3110,6491,-3104,6493,-3099,6496,-3094,6499,-3088,6503,-3083,6505,-3078,6509,-3073,6512,-3069,6516,-3064,6520,-3060,6524,-3055,6528,-3050,6533,-3047,6537,-3042,6542,-3038,6546,-3035,6552,-3031,6556,-3027,6561,-3024,6566,-3020,6572,-3017,6577,-3014,6582,-3011,6589,-3008,6594,-3006,6599,-3003,6606,-3001,6611,-2999,6617,-2996,6623,-2995,6630,-2992,6635,-2991,6642,-2990,6648,-2989,6654,-2988,6660,-2986,6667,-2985,6674,-2985,6679,-2984,6686,-2984,6692,-2984m5550,-2984l5557,-2984,5562,-2984,5569,-2985,5575,-2985,5582,-2986,5589,-2988,5594,-2989,5601,-2990,5607,-2991,5612,-2992,5619,-2995,5624,-2996,5631,-2999,5636,-3001,5643,-3003,5648,-3006,5654,-3008,5659,-3011,5665,-3014,5671,-3017,5676,-3020,5681,-3024,5685,-3027,5691,-3031,5696,-3035,5700,-3038,5705,-3042,5709,-3047,5713,-3050,5718,-3055,5722,-3060,5726,-3064,5729,-3069,5733,-3073,5737,-3078,5740,-3083,5744,-3088,5746,-3094,5749,-3099,5752,-3104,5754,-3110,5757,-3114,5758,-3120,5761,-3125,5762,-3131m5762,-3131l5763,-3136,5766,-3142,5767,-3147,5770,-3152,5773,-3157,5774,-3163,5777,-3168,5779,-3172,5782,-3177,5786,-3182,5789,-3187,5791,-3192,5795,-3197,5799,-3201,5803,-3206,5806,-3211,5810,-3216,5815,-3221,5819,-3226,5823,-3230,5828,-3234,5832,-3239,5838,-3244,5842,-3247,5847,-3252,5852,-3256,5858,-3261,5863,-3264,5869,-3268,5875,-3271,5880,-3276,5887,-3280,5892,-3283,5899,-3287,5905,-3290,5912,-3293,5918,-3297,5925,-3299,5932,-3303,5938,-3305,5945,-3309,5952,-3311,5960,-3314,5966,-3316,5973,-3318,5981,-3321,5989,-3323,5995,-3326,6003,-3327,6011,-3329,6018,-3331,6026,-3333,6034,-3334,6042,-3335,6050,-3337,6058,-3338,6066,-3339,6073,-3339,6081,-3340,6089,-3340,6097,-3341,6105,-3341,6113,-3341,6121,-3341,6129,-3341,6137,-3341,6145,-3341,6153,-3340,6161,-3340,6169,-3339,6177,-3339,6185,-3338,6193,-3337,6201,-3335,6209,-3334,6217,-3333,6223,-3331,6231,-3329,6239,-3327,6247,-3326,6254,-3323,6262,-3321,6268,-3318,6276,-3316,6283,-3314,6291,-3311,6297,-3309,6304,-3305,6311,-3303,6317,-3299,6324,-3297,6330,-3293,6337,-3290,6344,-3287,6349,-3283,6356,-3280,6362,-3276,6368,-3271,6373,-3268,6380,-3264,6385,-3261,6390,-3256,6395,-3252,6399,-3247,6405,-3244,6410,-3239,6414,-3234,6419,-3230,6423,-3226,6427,-3221,6431,-3216,6435,-3211,6439,-3206,6443,-3201,6447,-3197,6450,-3192,6454,-3187,6456,-3182,6459,-3177,6463,-3172,6466,-3168,6468,-3163,6470,-3157,6472,-3152,6475,-3147,6476,-3142,6478,-3136,6480,-3131m6574,-3155l6576,-3151,6577,-3147,6578,-3143,6581,-3139,6584,-3135,6585,-3131,6587,-3128,6590,-3123,6593,-3120,6595,-3117,6599,-3113,6602,-3110,6605,-3106,6609,-3104,6613,-3100,6617,-3098,6621,-3095,6625,-3093,6629,-3090,6633,-3088,6637,-3085,6640,-3084,6646,-3082,6650,-3081,6654,-3079,6659,-3078,6663,-3077,6668,-3076,6672,-3075,6678,-3075,6683,-3073,6687,-3073,6692,-3073m5550,-3073l5556,-3073,5559,-3073,5565,-3075,5569,-3075,5574,-3076,5579,-3077,5583,-3078,5589,-3079,5593,-3081,5597,-3082,5602,-3084,5606,-3085,5610,-3088,5614,-3090,5618,-3093,5622,-3095,5626,-3098,5630,-3100,5634,-3104,5636,-3106,5640,-3110,5643,-3113,5647,-3117,5650,-3120,5652,-3123,5655,-3128,5658,-3131,5659,-3135,5661,-3139,5663,-3143,5665,-3147,5667,-3151,5668,-3155m5467,-3073l5550,-3073m7419,-2984l6692,-2984m4823,-2984l5467,-2984m6692,-3073l7419,-3073m4823,-3073l4823,-2984m7419,-3073l7419,-2984m5464,-3073l4823,-3073m4823,-3070l4823,-2985m5668,-3155l5671,-3163,5672,-3169,5675,-3176,5679,-3183,5681,-3190,5684,-3197,5688,-3204,5691,-3210,5695,-3217,5699,-3223,5703,-3230,5707,-3236,5711,-3242,5716,-3248,5720,-3256,5725,-3262,5730,-3268,5736,-3274,5741,-3280,5746,-3285,5752,-3291,5757,-3297,5763,-3303,5769,-3308,5775,-3314,5782,-3318,5789,-3323,5795,-3328,5802,-3334,5809,-3339,5815,-3344,5823,-3349,5830,-3352,5838,-3357,5846,-3362,5852,-3366,5860,-3369,5868,-3374,5876,-3378,5884,-3381,5892,-3385,5900,-3389,5909,-3392,5917,-3395,5925,-3398,5934,-3401,5942,-3404,5952,-3407,5961,-3409,5969,-3411,5978,-3414,5987,-3416,5997,-3417,6005,-3420,6014,-3421,6023,-3424,6032,-3425,6042,-3426,6051,-3427,6060,-3428,6070,-3428,6079,-3430,6088,-3430,6097,-3431,6107,-3431,6116,-3431,6125,-3431,6136,-3431,6145,-3431,6154,-3430,6164,-3430,6173,-3428,6182,-3428,6191,-3427,6201,-3426,6210,-3425,6219,-3424,6228,-3421,6236,-3420,6246,-3417,6255,-3416,6264,-3414,6274,-3411,6281,-3409,6291,-3407,6299,-3404,6308,-3401,6316,-3398,6325,-3395,6333,-3392,6341,-3389,6350,-3385,6358,-3381,6366,-3378,6374,-3374,6382,-3369,6390,-3366,6397,-3362,6405,-3357,6411,-3352,6419,-3349,6426,-3344,6434,-3339,6440,-3334,6447,-3328,6454,-3323,6460,-3318,6467,-3314,6472,-3308,6479,-3303,6484,-3297,6491,-3291,6496,-3285,6501,-3280,6507,-3274,6512,-3268,6517,-3262,6523,-3256,6527,-3248,6531,-3242,6536,-3236,6540,-3230,6544,-3223,6548,-3217,6552,-3210,6554,-3204,6558,-3197,6561,-3190,6564,-3183,6566,-3176,6569,-3169,6572,-3163,6574,-3155m5043,-3071l5043,-3048m5043,-3024l5043,-3008m5043,-2984l5043,-2967m5043,-2943l5044,-2927m5044,-2903l5044,-2887m5044,-2863l5044,-2840m5386,-3072l5386,-3048m5386,-3024l5386,-3008m5386,-2984l5386,-2968m5386,-2944l5386,-2927m5386,-2903l5386,-2887m5387,-2863l5387,-2840m6856,-3073l6856,-3056m6856,-3032l6856,-3017m6856,-2992l6856,-2977m6856,-2953l6856,-2936m6856,-2912l6856,-2895m7198,-3073l7198,-3056m7198,-3032l7198,-3017m7198,-2992l7198,-2977m7198,-2953l7198,-2936m7198,-2912l7198,-2895m5550,-2984l5798,-2984m5827,-2984l5828,-2984m5856,-2984l6092,-2984m6150,-2984l6386,-2984m6415,-2984l6417,-2984m6444,-2984l6692,-2984e" filled="false" stroked="true" strokeweight="0pt" strokecolor="#000000">
              <v:path arrowok="t"/>
              <v:stroke dashstyle="solid"/>
            </v:shape>
            <v:line style="position:absolute" from="6122,-3145" to="6122,-3341" stroked="true" strokeweight=".067pt" strokecolor="#000000">
              <v:stroke dashstyle="solid"/>
            </v:line>
            <v:line style="position:absolute" from="6121,-3118" to="6123,-3118" stroked="true" strokeweight="0pt" strokecolor="#000000">
              <v:stroke dashstyle="solid"/>
            </v:line>
            <v:line style="position:absolute" from="6122,-2877" to="6122,-3091" stroked="true" strokeweight=".067pt" strokecolor="#000000">
              <v:stroke dashstyle="solid"/>
            </v:line>
            <v:line style="position:absolute" from="6121,-2850" to="6123,-2850" stroked="true" strokeweight="0pt" strokecolor="#000000">
              <v:stroke dashstyle="solid"/>
            </v:line>
            <v:line style="position:absolute" from="6122,-2627" to="6122,-2823" stroked="true" strokeweight=".067pt" strokecolor="#000000">
              <v:stroke dashstyle="solid"/>
            </v:line>
            <v:shape style="position:absolute;left:6121;top:6980;width:2;height:871" coordorigin="6121,6980" coordsize="2,871" path="m6121,-2537l6121,-2397m6121,-2371l6123,-2371m6121,-2343l6121,-2129m6121,-2101l6123,-2101m6121,-2075l6121,-1861m6121,-1833l6123,-1833m6121,-1807l6121,-1667e" filled="false" stroked="true" strokeweight="0pt" strokecolor="#000000">
              <v:path arrowok="t"/>
              <v:stroke dashstyle="solid"/>
            </v:shape>
            <v:shape style="position:absolute;left:5862;top:-2599;width:518;height:100" type="#_x0000_t75" stroked="false">
              <v:imagedata r:id="rId15" o:title=""/>
            </v:shape>
            <v:shape style="position:absolute;left:4545;top:7940;width:1546;height:715" coordorigin="4545,7940" coordsize="1546,715" path="m6091,-3341l4545,-3341m6091,-2627l4545,-2627m4606,-3207l4606,-2761e" filled="false" stroked="true" strokeweight="0pt" strokecolor="#000000">
              <v:path arrowok="t"/>
              <v:stroke dashstyle="solid"/>
            </v:shape>
            <v:shape style="position:absolute;left:4580;top:-3341;width:49;height:135" coordorigin="4580,-3341" coordsize="49,135" path="m4630,-3207l4580,-3207,4606,-3341,4630,-3207xe" filled="true" fillcolor="#000000" stroked="false">
              <v:path arrowok="t"/>
              <v:fill type="solid"/>
            </v:shape>
            <v:shape style="position:absolute;left:4580;top:-3341;width:49;height:135" coordorigin="4580,-3341" coordsize="49,135" path="m4580,-3207l4630,-3207,4606,-3341,4580,-3207e" filled="false" stroked="true" strokeweight=".115pt" strokecolor="#000000">
              <v:path arrowok="t"/>
              <v:stroke dashstyle="solid"/>
            </v:shape>
            <v:shape style="position:absolute;left:4580;top:-2761;width:49;height:135" coordorigin="4580,-2761" coordsize="49,135" path="m4606,-2627l4580,-2761,4630,-2761,4606,-2627xe" filled="true" fillcolor="#000000" stroked="false">
              <v:path arrowok="t"/>
              <v:fill type="solid"/>
            </v:shape>
            <v:shape style="position:absolute;left:4580;top:-2761;width:49;height:135" coordorigin="4580,-2761" coordsize="49,135" path="m4580,-2761l4630,-2761,4606,-2627,4580,-2761e" filled="false" stroked="true" strokeweight=".115pt" strokecolor="#000000">
              <v:path arrowok="t"/>
              <v:stroke dashstyle="solid"/>
            </v:shape>
            <v:shape style="position:absolute;left:4410;top:6980;width:2629;height:1400" coordorigin="4410,6980" coordsize="2629,1400" path="m4531,-2925l4508,-2902,4459,-2902,4433,-2925,4433,-2970,4459,-2991,4508,-2991,4531,-2970,4531,-2925m4557,-2914l4410,-2980m4475,-3036l4459,-3052,4557,-3052m4557,-3036l4557,-3066m4606,-2627l4607,-2627m6348,-2564l7038,-2564m6348,-1667l7038,-1667m6977,-2430l6977,-1801e" filled="false" stroked="true" strokeweight="0pt" strokecolor="#000000">
              <v:path arrowok="t"/>
              <v:stroke dashstyle="solid"/>
            </v:shape>
            <v:shape style="position:absolute;left:6952;top:-2564;width:50;height:135" coordorigin="6952,-2564" coordsize="50,135" path="m7001,-2430l6952,-2430,6977,-2564,7001,-2430xe" filled="true" fillcolor="#000000" stroked="false">
              <v:path arrowok="t"/>
              <v:fill type="solid"/>
            </v:shape>
            <v:shape style="position:absolute;left:6952;top:-2564;width:50;height:135" coordorigin="6952,-2564" coordsize="50,135" path="m6952,-2430l7001,-2430,6977,-2564,6952,-2430e" filled="false" stroked="true" strokeweight=".115pt" strokecolor="#000000">
              <v:path arrowok="t"/>
              <v:stroke dashstyle="solid"/>
            </v:shape>
            <v:shape style="position:absolute;left:6952;top:-1801;width:50;height:135" coordorigin="6952,-1801" coordsize="50,135" path="m6977,-1667l6952,-1801,7001,-1801,6977,-1667xe" filled="true" fillcolor="#000000" stroked="false">
              <v:path arrowok="t"/>
              <v:fill type="solid"/>
            </v:shape>
            <v:shape style="position:absolute;left:6952;top:-1801;width:50;height:135" coordorigin="6952,-1801" coordsize="50,135" path="m6952,-1801l7001,-1801,6977,-1667,6952,-1801e" filled="false" stroked="true" strokeweight=".115pt" strokecolor="#000000">
              <v:path arrowok="t"/>
              <v:stroke dashstyle="solid"/>
            </v:shape>
            <v:shape style="position:absolute;left:4963;top:6980;width:2015;height:1522" coordorigin="4963,6980" coordsize="2015,1522" path="m6903,-2042l6903,-2132m6879,-2087l6781,-2087m6830,-2042l6830,-2132m6903,-2176l6928,-2198,6928,-2243,6903,-2266,6855,-2266,6830,-2243,6830,-2176,6781,-2176,6781,-2266m6977,-1667l6978,-1667m5465,-3129l5456,-3133,5447,-3137,5439,-3141,5430,-3145,5420,-3148,5411,-3152,5402,-3155,5393,-3158,5383,-3162,5374,-3164,5365,-3168,5355,-3170,5346,-3172,5337,-3175,5326,-3176,5317,-3178,5308,-3180,5297,-3182,5288,-3183,5279,-3184,5268,-3186,5259,-3186,5248,-3187,5239,-3187,5230,-3188,5219,-3188,5210,-3188,5199,-3188,5190,-3187,5179,-3187,5170,-3186,5159,-3186,5150,-3184,5141,-3183,5130,-3182,5121,-3180,5112,-3178,5101,-3176,5092,-3175,5083,-3172,5073,-3170,5063,-3168,5053,-3164,5044,-3162,5035,-3158,5026,-3155,5016,-3152,5007,-3148,4999,-3145,4990,-3141,4981,-3137,4973,-3133,4963,-3129m4963,-3129l4963,-3073m5465,-3129l5465,-3073m5465,-2895l5465,-2840m4963,-2895l4963,-2840m4963,-2840l5465,-2840e" filled="false" stroked="true" strokeweight="0pt" strokecolor="#000000">
              <v:path arrowok="t"/>
              <v:stroke dashstyle="solid"/>
            </v:shape>
            <v:shape style="position:absolute;left:5044;top:-3072;width:343;height:299" type="#_x0000_t75" stroked="false">
              <v:imagedata r:id="rId16" o:title=""/>
            </v:shape>
            <v:shape style="position:absolute;left:4963;top:8153;width:503;height:289" coordorigin="4963,8153" coordsize="503,289" path="m4963,-3129l5465,-3129m5104,-2840l5104,-2895e" filled="false" stroked="true" strokeweight="0pt" strokecolor="#000000">
              <v:path arrowok="t"/>
              <v:stroke dashstyle="solid"/>
            </v:shape>
            <v:line style="position:absolute" from="5215,-2773" to="5215,-3129" stroked="true" strokeweight=".033pt" strokecolor="#000000">
              <v:stroke dashstyle="solid"/>
            </v:line>
            <v:shape style="position:absolute;left:5326;top:8153;width:1590;height:56" coordorigin="5326,8153" coordsize="1590,56" path="m5326,-2840l5326,-2895m6916,-2840l6916,-2896e" filled="false" stroked="true" strokeweight="0pt" strokecolor="#000000">
              <v:path arrowok="t"/>
              <v:stroke dashstyle="solid"/>
            </v:shape>
            <v:line style="position:absolute" from="7028,-2774" to="7028,-3129" stroked="true" strokeweight=".033pt" strokecolor="#000000">
              <v:stroke dashstyle="solid"/>
            </v:line>
            <v:shape style="position:absolute;left:6777;top:8153;width:503;height:289" coordorigin="6777,8153" coordsize="503,289" path="m7139,-2840l7139,-2896m7279,-3129l6777,-3129e" filled="false" stroked="true" strokeweight="0pt" strokecolor="#000000">
              <v:path arrowok="t"/>
              <v:stroke dashstyle="solid"/>
            </v:shape>
            <v:shape style="position:absolute;left:6855;top:-3072;width:343;height:298" type="#_x0000_t75" stroked="false">
              <v:imagedata r:id="rId17" o:title=""/>
            </v:shape>
            <v:shape style="position:absolute;left:5762;top:7947;width:1517;height:708" coordorigin="5762,7947" coordsize="1517,708" path="m7279,-2840l6777,-2840m7279,-2896l7279,-2840m6777,-2895l6777,-2840m6777,-3129l6777,-3073m7279,-3129l7279,-3075m7279,-3129l7270,-3134,7262,-3137,7253,-3141,7243,-3145,7234,-3148,7226,-3152,7217,-3155,7207,-3159,7198,-3162,7189,-3165,7180,-3168,7169,-3170,7160,-3172,7151,-3175,7141,-3177,7131,-3178,7121,-3181,7112,-3182,7101,-3183,7092,-3184,7083,-3186,7072,-3187,7063,-3187,7052,-3188,7043,-3188,7033,-3188,7023,-3188,7013,-3188,7003,-3188,6994,-3187,6984,-3187,6974,-3186,6964,-3184,6954,-3183,6944,-3182,6935,-3181,6925,-3178,6916,-3177,6905,-3175,6896,-3172,6887,-3170,6878,-3168,6868,-3165,6859,-3162,6850,-3159,6841,-3155,6831,-3152,6822,-3148,6813,-3145,6803,-3141,6795,-3137,6786,-3133,6777,-3129m6856,-3072l6856,-3049m6856,-3025l6856,-3008m6856,-2984l6856,-2968m6856,-2944l6856,-2928m6856,-2904l6856,-2887m6856,-2863l6855,-2840m7200,-3071l7200,-3048m7200,-3024l7200,-3008m7200,-2984l7200,-2968m7200,-2944l7200,-2927m7198,-2904l7198,-2887m7198,-2863l7198,-2840m5781,-3127l5783,-3131,5785,-3136,5786,-3141,5789,-3146,5790,-3151,5793,-3155,5795,-3159,5798,-3164,5799,-3169,5803,-3174,5806,-3178,5809,-3183,5811,-3187,5815,-3192,5819,-3197,5822,-3200,5826,-3205,5830,-3210,5834,-3213,5838,-3218,5842,-3222,5847,-3227,5851,-3230,5856,-3234,5860,-3239,5866,-3242,5871,-3246,5876,-3250,5881,-3253,5887,-3257,5892,-3261,5897,-3264,5903,-3268,5909,-3271,5915,-3275,5921,-3277,5928,-3281,5933,-3283,5940,-3287,5946,-3290,5953,-3292,5960,-3294,5966,-3297,5973,-3299,5979,-3302,5987,-3304,5994,-3306,6001,-3309,6009,-3310,6015,-3312,6023,-3314,6030,-3315,6038,-3316,6046,-3317,6052,-3318,6060,-3320,6068,-3321,6075,-3322,6083,-3322,6091,-3323,6099,-3323,6105,-3323,6113,-3323,6121,-3323,6129,-3323,6137,-3323,6144,-3323,6152,-3323,6160,-3322,6168,-3322,6174,-3321,6182,-3320,6190,-3318,6197,-3317,6205,-3316,6213,-3315,6219,-3314,6227,-3312,6234,-3310,6240,-3309,6248,-3306,6255,-3304,6262,-3302,6270,-3299,6276,-3297,6283,-3294,6289,-3292,6296,-3290,6303,-3287,6309,-3283,6315,-3281,6321,-3277,6328,-3275,6333,-3271,6340,-3268,6345,-3264,6350,-3261,6356,-3257,6361,-3253,6366,-3250,6372,-3246,6377,-3242,6382,-3239,6386,-3234,6391,-3230,6395,-3227,6401,-3222,6405,-3218,6409,-3213,6413,-3210,6417,-3205,6421,-3200,6423,-3197,6427,-3192,6430,-3187,6434,-3183,6436,-3178,6439,-3174,6442,-3169,6444,-3164,6447,-3159,6450,-3155,6452,-3151,6454,-3146,6456,-3141,6458,-3136,6459,-3131,6460,-3127m5781,-2842l5783,-2837,5785,-2833,5786,-2828,5789,-2823,5790,-2819,5793,-2814,5795,-2809,5798,-2804,5799,-2799,5803,-2794,5806,-2791,5809,-2786,5811,-2781,5815,-2776,5819,-2773,5822,-2768,5826,-2763,5830,-2759,5834,-2755,5838,-2751,5842,-2746,5847,-2743,5851,-2738,5856,-2734,5860,-2730,5866,-2726,5871,-2722,5876,-2718,5881,-2715,5887,-2711,5892,-2708,5897,-2704,5903,-2700,5909,-2697,5915,-2694,5921,-2691,5928,-2688,5933,-2685,5940,-2682,5946,-2679,5953,-2676,5960,-2674,5966,-2671,5973,-2669,5979,-2666,5987,-2664,5994,-2663,6001,-2660,6009,-2658,6015,-2657,6023,-2656,6030,-2653,6038,-2652,6046,-2651,6052,-2650,6060,-2648,6068,-2648,6075,-2647,6083,-2646,6091,-2646,6099,-2645,6105,-2645,6113,-2645,6121,-2645,6129,-2645,6137,-2645,6144,-2645,6152,-2646,6160,-2646,6168,-2647,6174,-2648,6182,-2648,6190,-2650,6197,-2651,6205,-2652,6213,-2653,6219,-2656,6227,-2657,6234,-2658,6240,-2660,6248,-2663,6255,-2664,6262,-2666,6270,-2669,6276,-2671,6283,-2674,6289,-2676,6296,-2679,6303,-2682,6309,-2685,6315,-2688,6321,-2691,6328,-2694,6333,-2697,6340,-2700,6345,-2704,6350,-2708,6356,-2711,6361,-2715,6366,-2718,6372,-2722,6377,-2726,6382,-2730,6386,-2734,6391,-2738,6395,-2743,6401,-2746,6405,-2751,6409,-2755,6413,-2759,6417,-2763,6421,-2768,6423,-2773,6427,-2776,6430,-2781,6434,-2786,6436,-2791,6439,-2794,6442,-2799,6444,-2804,6447,-2809,6450,-2814,6452,-2819,6454,-2823,6456,-2828,6458,-2833,6459,-2837,6460,-2842m5781,-3127l5762,-3131m6460,-3127l6480,-3131m5781,-2842l5762,-2837m6460,-2842l6480,-2837m6048,-3334l6064,-3334m6095,-3334l6111,-3334m5982,-3322l5994,-3322m6026,-3322l6040,-3322m5956,-3310l5970,-3310m6002,-3310l6006,-3310m5932,-3297l5948,-3297m5908,-3285l5924,-3285m5885,-3273l5901,-3273m5862,-3261l5877,-3261m5843,-3248l5854,-3248m5830,-3235l5831,-3235m5839,-3223l5843,-3223m5815,-3211l5831,-3211m5797,-3199l5807,-3199m5791,-3175l5803,-3175m5774,-3162l5785,-3162m5769,-3137l5785,-3137m5769,-3137l5766,-3142m5785,-3136l5785,-3137m5791,-3152l5785,-3162m5791,-3175l5786,-3183m5814,-3189l5807,-3199m5815,-3211l5811,-3217m5831,-3211l5832,-3211m5839,-3223l5831,-3236m5860,-3239l5854,-3248m5862,-3261l5860,-3262m5881,-3254l5877,-3261m5885,-3273l5883,-3277m5904,-3268l5901,-3273m5908,-3285l5905,-3291m5926,-3281l5924,-3285m5932,-3297l5929,-3302m5952,-3292l5948,-3297m5956,-3310l5954,-3312m5977,-3300l5970,-3310m6002,-3310l5994,-3322m6026,-3322l6019,-3331m6043,-3317l6040,-3322m6048,-3334l6047,-3337m6072,-3322l6064,-3334m6095,-3334l6091,-3340m6117,-3323l6111,-3334m5765,-3131l5769,-3137m5785,-3162l5791,-3175m5807,-3199l5815,-3211m5831,-3235l5834,-3240m5785,-3137l5786,-3141m5831,-3211l5839,-3223m5854,-3248l5862,-3261m5877,-3261l5885,-3273m5901,-3273l5909,-3285m5924,-3285l5932,-3297m5948,-3297l5956,-3309m5970,-3309l5978,-3320m5994,-3322l5997,-3326m6001,-3309l6002,-3309m6019,-3312l6026,-3322m6040,-3322l6048,-3334m6064,-3334l6067,-3339m6088,-3322l6095,-3334m6111,-3334l6116,-3341m6456,-2831l6460,-2831m5769,-2819l5785,-2819m6468,-2819l6472,-2819m5791,-2805l5797,-2805m6446,-2805l6460,-2805m5781,-2793l5785,-2793m5791,-2781l5807,-2781m6446,-2781l6454,-2781m5815,-2769l5822,-2769m6422,-2769l6438,-2769m5807,-2757l5809,-2757m6410,-2757l6414,-2757m5818,-2745l5831,-2745m6422,-2745l6425,-2745m5839,-2732l5854,-2732m6398,-2732l6413,-2732m5862,-2720l5873,-2720m6376,-2720l6390,-2720m5885,-2708l5892,-2708m6352,-2708l6368,-2708m5908,-2695l5913,-2695m6329,-2695l6344,-2695m5897,-2683l5901,-2683m5932,-2683l5937,-2683m6305,-2683l6321,-2683m5921,-2670l5924,-2670m5956,-2670l5968,-2670m6281,-2670l6297,-2670m5978,-2658l5994,-2658m6259,-2658l6274,-2658m6002,-2646l6018,-2646m6048,-2646l6064,-2646m6157,-2646l6158,-2646m6189,-2646l6205,-2646m6235,-2646l6251,-2646m6039,-2634l6040,-2634m6072,-2634l6087,-2634m6119,-2634l6121,-2634,6134,-2634m6165,-2634l6181,-2634m5810,-2753l5807,-2757m5791,-2781l5785,-2793m5839,-2732l5831,-2745m5815,-2769l5807,-2781m5791,-2805l5785,-2819e" filled="false" stroked="true" strokeweight="0pt" strokecolor="#000000">
              <v:path arrowok="t"/>
              <v:stroke dashstyle="solid"/>
            </v:shape>
            <v:line style="position:absolute" from="5878,-2694" to="5878,-2695" stroked="true" strokeweight=".066pt" strokecolor="#000000">
              <v:stroke dashstyle="solid"/>
            </v:line>
            <v:shape style="position:absolute;left:5763;top:7940;width:715;height:715" coordorigin="5763,7940" coordsize="715,715" path="m5862,-2720l5854,-2732m5903,-2680l5901,-2683m5885,-2708l5880,-2715m5925,-2669l5924,-2671m5908,-2695l5907,-2699m5932,-2683l5929,-2687m5956,-2671l5952,-2677m5978,-2658l5971,-2669m6002,-2646l5994,-2658m6023,-2636l6018,-2646m6042,-2634l6040,-2634m6048,-2646l6046,-2651m6072,-2634l6064,-2646m6091,-2628l6088,-2634m6119,-2634l6112,-2645m6138,-2627l6134,-2634m6165,-2634l6157,-2646m6182,-2630l6181,-2634m6189,-2646l6186,-2650m6211,-2635l6205,-2646m6235,-2646l6228,-2657m6252,-2645l6251,-2646m6259,-2658l6255,-2664m6277,-2653l6274,-2658m6281,-2671l6280,-2672m6303,-2663l6297,-2671m6305,-2683l6307,-2683m6327,-2674l6321,-2683m6350,-2686l6344,-2695m6352,-2708l6352,-2709m6373,-2700l6368,-2708m6376,-2720l6373,-2723m6394,-2716l6390,-2720m6398,-2732l6394,-2740m6422,-2745l6414,-2757m6422,-2769l6423,-2769m6440,-2763l6438,-2769m6446,-2781l6438,-2792m6464,-2800l6460,-2805m6468,-2819l6460,-2831m5763,-2834l5766,-2838m5785,-2819l5787,-2823m5785,-2793l5791,-2805m5790,-2779l5791,-2781m5807,-2781l5810,-2785m5807,-2757l5815,-2769m5831,-2745l5836,-2752m5835,-2727l5839,-2732m5854,-2732l5855,-2734m5856,-2710l5862,-2720m5877,-2695l5885,-2708m5901,-2683l5909,-2695m5924,-2670l5932,-2683m5948,-2659l5956,-2670m5973,-2650l5978,-2658m5994,-2658l5997,-2662m5999,-2642l6002,-2646m6018,-2646l6023,-2656m6040,-2634l6048,-2646m6064,-2646l6066,-2648m6070,-2629l6072,-2634m6088,-2634l6095,-2646m6115,-2627l6119,-2634m6134,-2634l6141,-2645m6157,-2646l6158,-2646m6162,-2629l6165,-2634m6181,-2634l6189,-2646m6205,-2646l6209,-2653m6231,-2639l6235,-2646m6251,-2646l6259,-2658m6274,-2658l6281,-2670m6297,-2670l6305,-2683m6321,-2683l6328,-2694m6344,-2695l6352,-2708m6368,-2708l6376,-2720m6390,-2720l6398,-2732m6414,-2757l6422,-2769m6460,-2831l6467,-2840m6417,-2736l6422,-2745m6438,-2769l6446,-2781m6460,-2805l6468,-2819m6048,-3334l6064,-3334m6095,-3334l6111,-3334m6142,-3334l6157,-3334m6189,-3334l6205,-3334m5982,-3322l5994,-3322m6026,-3322l6040,-3322m6166,-3322l6181,-3322m6211,-3322l6227,-3322m6259,-3322l6260,-3322m5956,-3310l5970,-3310m6002,-3310l6006,-3310m6236,-3310l6251,-3310m6281,-3310l6295,-3310m5932,-3297l5948,-3297m6305,-3297l6321,-3297m5908,-3285l5924,-3285m6328,-3285l6344,-3285m5885,-3273l5901,-3273m6352,-3273l6366,-3273m5862,-3261l5877,-3261m6376,-3261l6383,-3261m5843,-3248l5854,-3248m5830,-3235l5831,-3235m6385,-3235l6390,-3235m5839,-3223l5843,-3223m6399,-3223l6414,-3223m5815,-3211l5831,-3211m6422,-3211l6436,-3211m5797,-3199l5807,-3199m6446,-3199l6447,-3199m6431,-3187l6438,-3187m5791,-3175l5803,-3175m6446,-3175l6460,-3175m5774,-3162l5785,-3162m6452,-3149l6460,-3149m5769,-3137l5785,-3137m6468,-3137l6478,-3137m5769,-3137l5766,-3142m5785,-3136l5785,-3137m5791,-3152l5785,-3162m5791,-3175l5786,-3183m5814,-3189l5807,-3199m5815,-3211l5811,-3217m5831,-3211l5832,-3211m5839,-3223l5831,-3236m5860,-3239l5854,-3248m5862,-3261l5860,-3262m5881,-3254l5877,-3261m5885,-3273l5883,-3277m5904,-3268l5901,-3273m5908,-3285l5905,-3291m5926,-3281l5924,-3285m5932,-3297l5929,-3302m5952,-3292l5948,-3297m5956,-3310l5954,-3312m5977,-3300l5970,-3310m6002,-3310l5994,-3322m6026,-3322l6019,-3331m6043,-3317l6040,-3322m6048,-3334l6047,-3337m6072,-3322l6064,-3334m6095,-3334l6091,-3340m6117,-3323l6111,-3334m6142,-3334l6137,-3341m6165,-3322l6157,-3334m6182,-3320l6181,-3322m6189,-3334l6186,-3338m6211,-3322l6205,-3334m6235,-3310l6227,-3322m6254,-3305l6251,-3310m6259,-3322l6260,-3322m6281,-3310l6277,-3316m6305,-3297l6299,-3308m6329,-3285l6321,-3297m6352,-3273l6344,-3285m6398,-3224l6390,-3236m6376,-3261l6368,-3271m6468,-3137l6460,-3149m6446,-3175l6438,-3187m6422,-3211l6414,-3223e" filled="false" stroked="true" strokeweight="0pt" strokecolor="#000000">
              <v:path arrowok="t"/>
              <v:stroke dashstyle="solid"/>
            </v:shape>
            <v:line style="position:absolute" from="6399,-3248" to="6399,-3250" stroked="true" strokeweight=".066pt" strokecolor="#000000">
              <v:stroke dashstyle="solid"/>
            </v:line>
            <v:shape style="position:absolute;left:5765;top:8444;width:700;height:208" coordorigin="5765,8444" coordsize="700,208" path="m6464,-3169l6460,-3175m6446,-3199l6443,-3201m5765,-3131l5769,-3137m5785,-3162l5791,-3175m5807,-3199l5815,-3211m5831,-3235l5834,-3240m5785,-3137l5786,-3141m5831,-3211l5839,-3223m5854,-3248l5862,-3261m5877,-3261l5885,-3273m5901,-3273l5909,-3285m5924,-3285l5932,-3297m5948,-3297l5956,-3309m5970,-3309l5978,-3320m5994,-3322l5997,-3326m6001,-3309l6002,-3309m6019,-3312l6026,-3322m6040,-3322l6048,-3334m6064,-3334l6067,-3339e" filled="false" stroked="true" strokeweight="0pt" strokecolor="#000000">
              <v:path arrowok="t"/>
              <v:stroke dashstyle="solid"/>
            </v:shape>
            <v:line style="position:absolute" from="6074,-3321" to="6074,-3322" stroked="true" strokeweight=".198pt" strokecolor="#000000">
              <v:stroke dashstyle="solid"/>
            </v:line>
            <v:shape style="position:absolute;left:6088;top:8439;width:381;height:215" coordorigin="6088,8439" coordsize="381,215" path="m6088,-3322l6095,-3334m6111,-3334l6116,-3341m6136,-3323l6142,-3334m6157,-3334l6161,-3340m6181,-3322l6189,-3334m6205,-3334l6206,-3334m6209,-3316l6211,-3322m6227,-3322l6232,-3329m6251,-3309l6259,-3322m6275,-3298l6281,-3309m6300,-3288l6305,-3297m6321,-3297l6321,-3298m6324,-3276l6329,-3285m6344,-3285l6345,-3286m6346,-3264l6352,-3273m6368,-3250l6376,-3261m6390,-3235l6398,-3248m6414,-3223l6418,-3230m6418,-3204l6422,-3211m6438,-3187l6446,-3199m6442,-3169l6446,-3175m6460,-3175l6462,-3175m6460,-3149l6468,-3162m6462,-3127l6468,-3137e" filled="false" stroked="true" strokeweight="0pt" strokecolor="#000000">
              <v:path arrowok="t"/>
              <v:stroke dashstyle="solid"/>
            </v:shape>
            <v:shape style="position:absolute;left:5520;top:-1615;width:115;height:189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37.343933pt;margin-top:-103.026329pt;width:11.4pt;height:6.7pt;mso-position-horizontal-relative:page;mso-position-vertical-relative:paragraph;z-index:1360" type="#_x0000_t202" filled="false" stroked="false">
            <v:textbox inset="0,0,0,0" style="layout-flow:vertical;mso-layout-flow-alt:bottom-to-top">
              <w:txbxContent>
                <w:p>
                  <w:pPr>
                    <w:spacing w:line="206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104"/>
                      <w:sz w:val="18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rFonts w:ascii="黑体" w:eastAsia="黑体" w:hint="eastAsia"/>
        </w:rPr>
        <w:t>图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2</w:t>
        <w:tab/>
      </w:r>
      <w:r>
        <w:rPr>
          <w:rFonts w:ascii="黑体" w:eastAsia="黑体" w:hint="eastAsia"/>
          <w:w w:val="95"/>
        </w:rPr>
        <w:t>组合管卡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tabs>
          <w:tab w:pos="578" w:val="left" w:leader="none"/>
        </w:tabs>
        <w:ind w:right="89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1"/>
        </w:rPr>
        <w:t> </w:t>
      </w:r>
      <w:r>
        <w:rPr>
          <w:rFonts w:ascii="黑体" w:eastAsia="黑体" w:hint="eastAsia"/>
        </w:rPr>
        <w:t>7</w:t>
        <w:tab/>
      </w:r>
      <w:r>
        <w:rPr>
          <w:rFonts w:ascii="黑体" w:eastAsia="黑体" w:hint="eastAsia"/>
          <w:w w:val="95"/>
        </w:rPr>
        <w:t>组合管卡的规格尺寸</w:t>
      </w:r>
    </w:p>
    <w:p>
      <w:pPr>
        <w:pStyle w:val="BodyText"/>
        <w:spacing w:before="1"/>
        <w:rPr>
          <w:rFonts w:ascii="黑体"/>
          <w:sz w:val="13"/>
        </w:rPr>
      </w:pPr>
    </w:p>
    <w:p>
      <w:pPr>
        <w:spacing w:before="45"/>
        <w:ind w:left="0" w:right="113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8"/>
        <w:gridCol w:w="622"/>
        <w:gridCol w:w="429"/>
        <w:gridCol w:w="915"/>
        <w:gridCol w:w="915"/>
        <w:gridCol w:w="720"/>
        <w:gridCol w:w="624"/>
        <w:gridCol w:w="1011"/>
        <w:gridCol w:w="1206"/>
        <w:gridCol w:w="817"/>
        <w:gridCol w:w="1204"/>
      </w:tblGrid>
      <w:tr>
        <w:trPr>
          <w:trHeight w:val="490" w:hRule="exact"/>
        </w:trPr>
        <w:tc>
          <w:tcPr>
            <w:tcW w:w="110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8"/>
              <w:ind w:left="114" w:right="120"/>
              <w:rPr>
                <w:sz w:val="18"/>
              </w:rPr>
            </w:pPr>
            <w:r>
              <w:rPr>
                <w:sz w:val="18"/>
              </w:rPr>
              <w:t>规格型号</w:t>
            </w:r>
          </w:p>
        </w:tc>
        <w:tc>
          <w:tcPr>
            <w:tcW w:w="10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8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钢管外径</w:t>
            </w:r>
          </w:p>
        </w:tc>
        <w:tc>
          <w:tcPr>
            <w:tcW w:w="18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8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管卡内径φ1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0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管卡</w:t>
            </w:r>
          </w:p>
          <w:p>
            <w:pPr>
              <w:pStyle w:val="TableParagraph"/>
              <w:spacing w:line="234" w:lineRule="exact" w:before="0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厚度</w:t>
            </w:r>
          </w:p>
        </w:tc>
        <w:tc>
          <w:tcPr>
            <w:tcW w:w="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0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管卡</w:t>
            </w:r>
          </w:p>
          <w:p>
            <w:pPr>
              <w:pStyle w:val="TableParagraph"/>
              <w:spacing w:line="234" w:lineRule="exact" w:before="0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宽度</w:t>
            </w:r>
          </w:p>
        </w:tc>
        <w:tc>
          <w:tcPr>
            <w:tcW w:w="10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0"/>
              <w:ind w:left="118" w:right="118"/>
              <w:rPr>
                <w:sz w:val="18"/>
              </w:rPr>
            </w:pPr>
            <w:r>
              <w:rPr>
                <w:sz w:val="18"/>
              </w:rPr>
              <w:t>十字圆头</w:t>
            </w:r>
          </w:p>
          <w:p>
            <w:pPr>
              <w:pStyle w:val="TableParagraph"/>
              <w:spacing w:line="234" w:lineRule="exact" w:before="0"/>
              <w:ind w:left="118" w:right="118"/>
              <w:rPr>
                <w:sz w:val="18"/>
              </w:rPr>
            </w:pPr>
            <w:r>
              <w:rPr>
                <w:sz w:val="18"/>
              </w:rPr>
              <w:t>螺钉</w:t>
            </w:r>
          </w:p>
        </w:tc>
        <w:tc>
          <w:tcPr>
            <w:tcW w:w="12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0"/>
              <w:ind w:left="125" w:right="125"/>
              <w:rPr>
                <w:sz w:val="18"/>
              </w:rPr>
            </w:pPr>
            <w:r>
              <w:rPr>
                <w:sz w:val="18"/>
              </w:rPr>
              <w:t>螺纹支撑杆</w:t>
            </w:r>
          </w:p>
          <w:p>
            <w:pPr>
              <w:pStyle w:val="TableParagraph"/>
              <w:spacing w:line="234" w:lineRule="exact" w:before="0"/>
              <w:ind w:left="125" w:right="125"/>
              <w:rPr>
                <w:sz w:val="18"/>
              </w:rPr>
            </w:pPr>
            <w:r>
              <w:rPr>
                <w:sz w:val="18"/>
              </w:rPr>
              <w:t>外径φ</w:t>
            </w:r>
          </w:p>
        </w:tc>
        <w:tc>
          <w:tcPr>
            <w:tcW w:w="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0"/>
              <w:ind w:left="152" w:hanging="22"/>
              <w:jc w:val="left"/>
              <w:rPr>
                <w:sz w:val="18"/>
              </w:rPr>
            </w:pPr>
            <w:r>
              <w:rPr>
                <w:sz w:val="18"/>
              </w:rPr>
              <w:t>支撑杆</w:t>
            </w:r>
          </w:p>
          <w:p>
            <w:pPr>
              <w:pStyle w:val="TableParagraph"/>
              <w:spacing w:line="234" w:lineRule="exact" w:before="0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螺纹 M</w:t>
            </w:r>
          </w:p>
        </w:tc>
        <w:tc>
          <w:tcPr>
            <w:tcW w:w="120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8" w:lineRule="exact" w:before="0"/>
              <w:ind w:left="124" w:right="117"/>
              <w:rPr>
                <w:sz w:val="18"/>
              </w:rPr>
            </w:pPr>
            <w:r>
              <w:rPr>
                <w:sz w:val="18"/>
              </w:rPr>
              <w:t>螺纹支撑杆</w:t>
            </w:r>
          </w:p>
          <w:p>
            <w:pPr>
              <w:pStyle w:val="TableParagraph"/>
              <w:spacing w:line="234" w:lineRule="exact" w:before="0"/>
              <w:ind w:left="122" w:right="117"/>
              <w:rPr>
                <w:sz w:val="18"/>
              </w:rPr>
            </w:pPr>
            <w:r>
              <w:rPr>
                <w:sz w:val="18"/>
              </w:rPr>
              <w:t>长度 L</w:t>
            </w:r>
          </w:p>
        </w:tc>
      </w:tr>
      <w:tr>
        <w:trPr>
          <w:trHeight w:val="327" w:hRule="exact"/>
        </w:trPr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 w:right="120"/>
              <w:rPr>
                <w:sz w:val="18"/>
              </w:rPr>
            </w:pPr>
            <w:r>
              <w:rPr>
                <w:sz w:val="18"/>
              </w:rPr>
              <w:t>ZHGK-DN10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04" w:right="102"/>
              <w:rPr>
                <w:sz w:val="18"/>
              </w:rPr>
            </w:pPr>
            <w:r>
              <w:rPr>
                <w:sz w:val="18"/>
              </w:rPr>
              <w:t>12.7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79"/>
              <w:jc w:val="left"/>
              <w:rPr>
                <w:sz w:val="18"/>
              </w:rPr>
            </w:pPr>
            <w:r>
              <w:rPr>
                <w:sz w:val="18"/>
              </w:rPr>
              <w:t>9±0.5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4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28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1.2</w:t>
            </w:r>
          </w:p>
        </w:tc>
        <w:tc>
          <w:tcPr>
            <w:tcW w:w="6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9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123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15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9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226"/>
              <w:jc w:val="left"/>
              <w:rPr>
                <w:sz w:val="18"/>
              </w:rPr>
            </w:pPr>
            <w:r>
              <w:rPr>
                <w:sz w:val="18"/>
              </w:rPr>
              <w:t>M6×20</w:t>
            </w:r>
          </w:p>
        </w:tc>
        <w:tc>
          <w:tcPr>
            <w:tcW w:w="12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9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125" w:right="124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12</w:t>
            </w:r>
          </w:p>
        </w:tc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4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1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204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9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370"/>
              <w:jc w:val="left"/>
              <w:rPr>
                <w:sz w:val="18"/>
              </w:rPr>
            </w:pPr>
            <w:r>
              <w:rPr>
                <w:sz w:val="18"/>
              </w:rPr>
              <w:t>30±1</w:t>
            </w:r>
          </w:p>
        </w:tc>
      </w:tr>
      <w:tr>
        <w:trPr>
          <w:trHeight w:val="327" w:hRule="exact"/>
        </w:trPr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3" w:right="120"/>
              <w:rPr>
                <w:sz w:val="18"/>
              </w:rPr>
            </w:pPr>
            <w:r>
              <w:rPr>
                <w:sz w:val="18"/>
              </w:rPr>
              <w:t>ZHGK-DN15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2" w:right="10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7" w:right="9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15±0.5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4" w:right="115"/>
              <w:rPr>
                <w:sz w:val="18"/>
              </w:rPr>
            </w:pPr>
            <w:r>
              <w:rPr>
                <w:sz w:val="18"/>
              </w:rPr>
              <w:t>17±0.5</w:t>
            </w:r>
          </w:p>
        </w:tc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4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3" w:right="120"/>
              <w:rPr>
                <w:sz w:val="18"/>
              </w:rPr>
            </w:pPr>
            <w:r>
              <w:rPr>
                <w:sz w:val="18"/>
              </w:rPr>
              <w:t>ZHGK-DN20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2" w:right="10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9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19±0.5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115"/>
              <w:rPr>
                <w:sz w:val="18"/>
              </w:rPr>
            </w:pPr>
            <w:r>
              <w:rPr>
                <w:sz w:val="18"/>
              </w:rPr>
              <w:t>21±0.5</w:t>
            </w:r>
          </w:p>
        </w:tc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4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3" w:right="120"/>
              <w:rPr>
                <w:sz w:val="18"/>
              </w:rPr>
            </w:pPr>
            <w:r>
              <w:rPr>
                <w:sz w:val="18"/>
              </w:rPr>
              <w:t>ZHGK-DN25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4" w:right="102"/>
              <w:rPr>
                <w:sz w:val="18"/>
              </w:rPr>
            </w:pPr>
            <w:r>
              <w:rPr>
                <w:sz w:val="18"/>
              </w:rPr>
              <w:t>25.4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97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24±0.5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115"/>
              <w:rPr>
                <w:sz w:val="18"/>
              </w:rPr>
            </w:pPr>
            <w:r>
              <w:rPr>
                <w:sz w:val="18"/>
              </w:rPr>
              <w:t>27±0.5</w:t>
            </w:r>
          </w:p>
        </w:tc>
        <w:tc>
          <w:tcPr>
            <w:tcW w:w="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4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 w:right="120"/>
              <w:rPr>
                <w:sz w:val="18"/>
              </w:rPr>
            </w:pPr>
            <w:r>
              <w:rPr>
                <w:sz w:val="18"/>
              </w:rPr>
              <w:t>ZHGK-DN32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02" w:right="102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97" w:right="97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31±0.5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4" w:right="115"/>
              <w:rPr>
                <w:sz w:val="18"/>
              </w:rPr>
            </w:pPr>
            <w:r>
              <w:rPr>
                <w:sz w:val="18"/>
              </w:rPr>
              <w:t>34±0.5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25"/>
              </w:rPr>
            </w:pPr>
          </w:p>
          <w:p>
            <w:pPr>
              <w:pStyle w:val="TableParagraph"/>
              <w:spacing w:before="0"/>
              <w:ind w:left="128"/>
              <w:jc w:val="left"/>
              <w:rPr>
                <w:sz w:val="18"/>
              </w:rPr>
            </w:pPr>
            <w:r>
              <w:rPr>
                <w:b/>
                <w:sz w:val="18"/>
              </w:rPr>
              <w:t>≥</w:t>
            </w:r>
            <w:r>
              <w:rPr>
                <w:sz w:val="18"/>
              </w:rPr>
              <w:t>1.5</w:t>
            </w:r>
          </w:p>
        </w:tc>
        <w:tc>
          <w:tcPr>
            <w:tcW w:w="6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25"/>
              </w:rPr>
            </w:pPr>
          </w:p>
          <w:p>
            <w:pPr>
              <w:pStyle w:val="TableParagraph"/>
              <w:spacing w:before="0"/>
              <w:ind w:left="291" w:right="29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04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4" w:right="119"/>
              <w:rPr>
                <w:sz w:val="18"/>
              </w:rPr>
            </w:pPr>
            <w:r>
              <w:rPr>
                <w:sz w:val="18"/>
              </w:rPr>
              <w:t>ZHGK-DN40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2" w:right="10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7" w:right="97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39±0.5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4" w:right="115"/>
              <w:rPr>
                <w:sz w:val="18"/>
              </w:rPr>
            </w:pPr>
            <w:r>
              <w:rPr>
                <w:sz w:val="18"/>
              </w:rPr>
              <w:t>41±0.5</w:t>
            </w:r>
          </w:p>
        </w:tc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4" w:type="dxa"/>
            <w:vMerge/>
            <w:tcBorders>
              <w:left w:val="single" w:sz="6" w:space="0" w:color="000000"/>
            </w:tcBorders>
          </w:tcPr>
          <w:p>
            <w:pPr/>
          </w:p>
        </w:tc>
      </w:tr>
      <w:tr>
        <w:trPr>
          <w:trHeight w:val="334" w:hRule="exact"/>
        </w:trPr>
        <w:tc>
          <w:tcPr>
            <w:tcW w:w="110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119"/>
              <w:rPr>
                <w:sz w:val="18"/>
              </w:rPr>
            </w:pPr>
            <w:r>
              <w:rPr>
                <w:sz w:val="18"/>
              </w:rPr>
              <w:t>ZHGK-DN50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4" w:right="102"/>
              <w:rPr>
                <w:sz w:val="18"/>
              </w:rPr>
            </w:pPr>
            <w:r>
              <w:rPr>
                <w:sz w:val="18"/>
              </w:rPr>
              <w:t>50.8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7" w:right="97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115"/>
              <w:rPr>
                <w:sz w:val="18"/>
              </w:rPr>
            </w:pPr>
            <w:r>
              <w:rPr>
                <w:sz w:val="18"/>
              </w:rPr>
              <w:t>53±0.5</w:t>
            </w:r>
          </w:p>
        </w:tc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04" w:type="dxa"/>
            <w:vMerge/>
            <w:tcBorders>
              <w:left w:val="single" w:sz="6" w:space="0" w:color="000000"/>
            </w:tcBorders>
          </w:tcPr>
          <w:p>
            <w:pPr/>
          </w:p>
        </w:tc>
      </w:tr>
    </w:tbl>
    <w:p>
      <w:pPr>
        <w:pStyle w:val="ListParagraph"/>
        <w:numPr>
          <w:ilvl w:val="2"/>
          <w:numId w:val="4"/>
        </w:numPr>
        <w:tabs>
          <w:tab w:pos="972" w:val="left" w:leader="none"/>
          <w:tab w:pos="973" w:val="left" w:leader="none"/>
        </w:tabs>
        <w:spacing w:line="240" w:lineRule="auto" w:before="143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2.2　应用范围" w:id="34"/>
      <w:bookmarkEnd w:id="34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组合管卡宜用于管径为DN50及以下规格的不锈钢管道的安装。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4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3　排架式管卡" w:id="35"/>
      <w:bookmarkEnd w:id="35"/>
      <w:r>
        <w:rPr/>
      </w:r>
      <w:bookmarkStart w:name="_bookmark14" w:id="36"/>
      <w:bookmarkEnd w:id="36"/>
      <w:r>
        <w:rPr>
          <w:rFonts w:ascii="黑体" w:eastAsia="黑体" w:hint="eastAsia"/>
          <w:w w:val="95"/>
          <w:sz w:val="21"/>
        </w:rPr>
        <w:t>排架式管卡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4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3.1　结构型式和尺寸" w:id="37"/>
      <w:bookmarkEnd w:id="37"/>
      <w:r>
        <w:rPr>
          <w:rFonts w:ascii="黑体" w:eastAsia="黑体" w:hint="eastAsia"/>
          <w:w w:val="95"/>
          <w:sz w:val="21"/>
        </w:rPr>
        <w:t>结构型式和尺寸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排架式管卡的结构型式和尺寸见图3和表8。</w:t>
      </w:r>
    </w:p>
    <w:p>
      <w:pPr>
        <w:spacing w:after="0"/>
        <w:sectPr>
          <w:pgSz w:w="11910" w:h="16840"/>
          <w:pgMar w:header="1442" w:footer="1141" w:top="1660" w:bottom="1340" w:left="1180" w:right="0"/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864"/>
        <w:rPr>
          <w:sz w:val="20"/>
        </w:rPr>
      </w:pPr>
      <w:r>
        <w:rPr>
          <w:sz w:val="20"/>
        </w:rPr>
        <w:drawing>
          <wp:inline distT="0" distB="0" distL="0" distR="0">
            <wp:extent cx="5442915" cy="3366135"/>
            <wp:effectExtent l="0" t="0" r="0" b="0"/>
            <wp:docPr id="1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1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15"/>
        </w:rPr>
      </w:pPr>
    </w:p>
    <w:p>
      <w:pPr>
        <w:pStyle w:val="BodyText"/>
        <w:tabs>
          <w:tab w:pos="578" w:val="left" w:leader="none"/>
        </w:tabs>
        <w:spacing w:before="35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</w:t>
      </w:r>
      <w:r>
        <w:rPr>
          <w:rFonts w:ascii="黑体" w:eastAsia="黑体" w:hint="eastAsia"/>
          <w:spacing w:val="-51"/>
        </w:rPr>
        <w:t> </w:t>
      </w:r>
      <w:r>
        <w:rPr>
          <w:rFonts w:ascii="黑体" w:eastAsia="黑体" w:hint="eastAsia"/>
        </w:rPr>
        <w:t>3</w:t>
        <w:tab/>
      </w:r>
      <w:r>
        <w:rPr>
          <w:rFonts w:ascii="黑体" w:eastAsia="黑体" w:hint="eastAsia"/>
          <w:w w:val="95"/>
        </w:rPr>
        <w:t>排架式管卡</w:t>
      </w:r>
    </w:p>
    <w:p>
      <w:pPr>
        <w:pStyle w:val="BodyText"/>
        <w:tabs>
          <w:tab w:pos="787" w:val="left" w:leader="none"/>
        </w:tabs>
        <w:spacing w:before="174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8</w:t>
        <w:tab/>
      </w:r>
      <w:r>
        <w:rPr>
          <w:rFonts w:ascii="黑体" w:eastAsia="黑体" w:hint="eastAsia"/>
          <w:w w:val="95"/>
        </w:rPr>
        <w:t>排架式管卡的规格尺寸</w:t>
      </w:r>
    </w:p>
    <w:p>
      <w:pPr>
        <w:pStyle w:val="BodyText"/>
        <w:spacing w:before="1"/>
        <w:rPr>
          <w:rFonts w:ascii="黑体"/>
          <w:sz w:val="13"/>
        </w:rPr>
      </w:pPr>
    </w:p>
    <w:p>
      <w:pPr>
        <w:spacing w:before="45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"/>
        <w:gridCol w:w="459"/>
        <w:gridCol w:w="666"/>
        <w:gridCol w:w="672"/>
        <w:gridCol w:w="672"/>
        <w:gridCol w:w="944"/>
        <w:gridCol w:w="808"/>
        <w:gridCol w:w="672"/>
        <w:gridCol w:w="808"/>
        <w:gridCol w:w="808"/>
        <w:gridCol w:w="1082"/>
        <w:gridCol w:w="1126"/>
      </w:tblGrid>
      <w:tr>
        <w:trPr>
          <w:trHeight w:val="730" w:hRule="exact"/>
        </w:trPr>
        <w:tc>
          <w:tcPr>
            <w:tcW w:w="85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12"/>
              <w:ind w:left="231" w:right="221"/>
              <w:jc w:val="left"/>
              <w:rPr>
                <w:sz w:val="18"/>
              </w:rPr>
            </w:pPr>
            <w:r>
              <w:rPr>
                <w:sz w:val="18"/>
              </w:rPr>
              <w:t>规格型号</w:t>
            </w:r>
          </w:p>
        </w:tc>
        <w:tc>
          <w:tcPr>
            <w:tcW w:w="112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spacing w:before="0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钢管外径Ф</w:t>
            </w:r>
          </w:p>
        </w:tc>
        <w:tc>
          <w:tcPr>
            <w:tcW w:w="134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12"/>
              <w:ind w:left="326" w:right="317" w:firstLine="158"/>
              <w:jc w:val="left"/>
              <w:rPr>
                <w:sz w:val="18"/>
              </w:rPr>
            </w:pPr>
            <w:r>
              <w:rPr>
                <w:sz w:val="18"/>
              </w:rPr>
              <w:t>排管</w:t>
            </w:r>
            <w:r>
              <w:rPr>
                <w:spacing w:val="-12"/>
                <w:sz w:val="18"/>
              </w:rPr>
              <w:t>中心距 </w:t>
            </w:r>
            <w:r>
              <w:rPr>
                <w:sz w:val="18"/>
              </w:rPr>
              <w:t>L</w:t>
            </w:r>
          </w:p>
        </w:tc>
        <w:tc>
          <w:tcPr>
            <w:tcW w:w="9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12"/>
              <w:ind w:left="215" w:right="154" w:firstLine="69"/>
              <w:jc w:val="left"/>
              <w:rPr>
                <w:sz w:val="18"/>
              </w:rPr>
            </w:pPr>
            <w:r>
              <w:rPr>
                <w:sz w:val="18"/>
              </w:rPr>
              <w:t>板材厚度 S</w:t>
            </w:r>
          </w:p>
        </w:tc>
        <w:tc>
          <w:tcPr>
            <w:tcW w:w="80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12"/>
              <w:ind w:left="104" w:right="57" w:firstLine="112"/>
              <w:jc w:val="left"/>
              <w:rPr>
                <w:sz w:val="18"/>
              </w:rPr>
            </w:pPr>
            <w:r>
              <w:rPr>
                <w:sz w:val="18"/>
              </w:rPr>
              <w:t>排卡高度L1</w:t>
            </w:r>
          </w:p>
        </w:tc>
        <w:tc>
          <w:tcPr>
            <w:tcW w:w="67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排卡</w:t>
            </w:r>
          </w:p>
          <w:p>
            <w:pPr>
              <w:pStyle w:val="TableParagraph"/>
              <w:spacing w:line="232" w:lineRule="exact" w:before="23"/>
              <w:ind w:left="237" w:right="129" w:hanging="89"/>
              <w:jc w:val="left"/>
              <w:rPr>
                <w:sz w:val="18"/>
              </w:rPr>
            </w:pPr>
            <w:r>
              <w:rPr>
                <w:sz w:val="18"/>
              </w:rPr>
              <w:t>宽度L2</w:t>
            </w:r>
          </w:p>
        </w:tc>
        <w:tc>
          <w:tcPr>
            <w:tcW w:w="80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12"/>
              <w:ind w:left="103" w:right="40" w:firstLine="112"/>
              <w:jc w:val="left"/>
              <w:rPr>
                <w:sz w:val="18"/>
              </w:rPr>
            </w:pPr>
            <w:r>
              <w:rPr>
                <w:sz w:val="18"/>
              </w:rPr>
              <w:t>挡板宽度 L3</w:t>
            </w:r>
          </w:p>
        </w:tc>
        <w:tc>
          <w:tcPr>
            <w:tcW w:w="80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12"/>
              <w:ind w:left="103" w:firstLine="21"/>
              <w:jc w:val="left"/>
              <w:rPr>
                <w:sz w:val="18"/>
              </w:rPr>
            </w:pPr>
            <w:r>
              <w:rPr>
                <w:sz w:val="18"/>
              </w:rPr>
              <w:t>紧固边宽度 L4</w:t>
            </w:r>
          </w:p>
        </w:tc>
        <w:tc>
          <w:tcPr>
            <w:tcW w:w="108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15"/>
              </w:rPr>
            </w:pPr>
          </w:p>
          <w:p>
            <w:pPr>
              <w:pStyle w:val="TableParagraph"/>
              <w:spacing w:before="0"/>
              <w:ind w:left="63" w:right="63"/>
              <w:rPr>
                <w:sz w:val="18"/>
              </w:rPr>
            </w:pPr>
            <w:r>
              <w:rPr>
                <w:sz w:val="18"/>
              </w:rPr>
              <w:t>紧固螺母 M</w:t>
            </w:r>
          </w:p>
        </w:tc>
        <w:tc>
          <w:tcPr>
            <w:tcW w:w="112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84" w:right="79"/>
              <w:rPr>
                <w:sz w:val="18"/>
              </w:rPr>
            </w:pPr>
            <w:r>
              <w:rPr>
                <w:sz w:val="18"/>
              </w:rPr>
              <w:t>墙面固定孔</w:t>
            </w:r>
          </w:p>
          <w:p>
            <w:pPr>
              <w:pStyle w:val="TableParagraph"/>
              <w:spacing w:line="232" w:lineRule="exact" w:before="23"/>
              <w:ind w:left="196" w:right="187" w:firstLine="1"/>
              <w:rPr>
                <w:sz w:val="18"/>
              </w:rPr>
            </w:pPr>
            <w:r>
              <w:rPr>
                <w:sz w:val="18"/>
              </w:rPr>
              <w:t>直径Ф1хФ2</w:t>
            </w:r>
          </w:p>
        </w:tc>
      </w:tr>
      <w:tr>
        <w:trPr>
          <w:trHeight w:val="335" w:hRule="exact"/>
        </w:trPr>
        <w:tc>
          <w:tcPr>
            <w:tcW w:w="85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PK-DN15</w:t>
            </w:r>
          </w:p>
        </w:tc>
        <w:tc>
          <w:tcPr>
            <w:tcW w:w="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2" w:right="11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5" w:right="123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36±1</w:t>
            </w:r>
          </w:p>
        </w:tc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3" w:right="84"/>
              <w:rPr>
                <w:sz w:val="18"/>
              </w:rPr>
            </w:pPr>
            <w:r>
              <w:rPr>
                <w:sz w:val="18"/>
              </w:rPr>
              <w:t>40±1</w:t>
            </w:r>
          </w:p>
        </w:tc>
        <w:tc>
          <w:tcPr>
            <w:tcW w:w="9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1.2±10%</w:t>
            </w:r>
          </w:p>
        </w:tc>
        <w:tc>
          <w:tcPr>
            <w:tcW w:w="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0" w:right="150"/>
              <w:rPr>
                <w:sz w:val="18"/>
              </w:rPr>
            </w:pPr>
            <w:r>
              <w:rPr>
                <w:sz w:val="18"/>
              </w:rPr>
              <w:t>30±1</w:t>
            </w:r>
          </w:p>
        </w:tc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3" w:right="84"/>
              <w:rPr>
                <w:sz w:val="18"/>
              </w:rPr>
            </w:pPr>
            <w:r>
              <w:rPr>
                <w:sz w:val="18"/>
              </w:rPr>
              <w:t>42±1</w:t>
            </w:r>
          </w:p>
        </w:tc>
        <w:tc>
          <w:tcPr>
            <w:tcW w:w="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51" w:right="149"/>
              <w:rPr>
                <w:sz w:val="18"/>
              </w:rPr>
            </w:pPr>
            <w:r>
              <w:rPr>
                <w:sz w:val="18"/>
              </w:rPr>
              <w:t>20±1</w:t>
            </w:r>
          </w:p>
        </w:tc>
        <w:tc>
          <w:tcPr>
            <w:tcW w:w="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16±1</w:t>
            </w:r>
          </w:p>
        </w:tc>
        <w:tc>
          <w:tcPr>
            <w:tcW w:w="10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3" w:right="63"/>
              <w:rPr>
                <w:sz w:val="18"/>
              </w:rPr>
            </w:pPr>
            <w:r>
              <w:rPr>
                <w:sz w:val="18"/>
              </w:rPr>
              <w:t>M6х10</w:t>
            </w:r>
          </w:p>
        </w:tc>
        <w:tc>
          <w:tcPr>
            <w:tcW w:w="112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84" w:right="77"/>
              <w:rPr>
                <w:sz w:val="18"/>
              </w:rPr>
            </w:pPr>
            <w:r>
              <w:rPr>
                <w:sz w:val="18"/>
              </w:rPr>
              <w:t>Ф11хФ9</w:t>
            </w:r>
          </w:p>
        </w:tc>
      </w:tr>
      <w:tr>
        <w:trPr>
          <w:trHeight w:val="327" w:hRule="exact"/>
        </w:trPr>
        <w:tc>
          <w:tcPr>
            <w:tcW w:w="8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PK-DN20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112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25" w:right="123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42±1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83" w:right="84"/>
              <w:rPr>
                <w:sz w:val="18"/>
              </w:rPr>
            </w:pPr>
            <w:r>
              <w:rPr>
                <w:sz w:val="18"/>
              </w:rPr>
              <w:t>50±1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1.2±10%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50" w:right="150"/>
              <w:rPr>
                <w:sz w:val="18"/>
              </w:rPr>
            </w:pPr>
            <w:r>
              <w:rPr>
                <w:sz w:val="18"/>
              </w:rPr>
              <w:t>30±1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83" w:right="84"/>
              <w:rPr>
                <w:sz w:val="18"/>
              </w:rPr>
            </w:pPr>
            <w:r>
              <w:rPr>
                <w:sz w:val="18"/>
              </w:rPr>
              <w:t>42±1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51" w:right="149"/>
              <w:rPr>
                <w:sz w:val="18"/>
              </w:rPr>
            </w:pPr>
            <w:r>
              <w:rPr>
                <w:sz w:val="18"/>
              </w:rPr>
              <w:t>20±1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16±1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63" w:right="63"/>
              <w:rPr>
                <w:sz w:val="18"/>
              </w:rPr>
            </w:pPr>
            <w:r>
              <w:rPr>
                <w:sz w:val="18"/>
              </w:rPr>
              <w:t>M6х10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84" w:right="77"/>
              <w:rPr>
                <w:sz w:val="18"/>
              </w:rPr>
            </w:pPr>
            <w:r>
              <w:rPr>
                <w:sz w:val="18"/>
              </w:rPr>
              <w:t>Ф11хФ9</w:t>
            </w:r>
          </w:p>
        </w:tc>
      </w:tr>
      <w:tr>
        <w:trPr>
          <w:trHeight w:val="334" w:hRule="exact"/>
        </w:trPr>
        <w:tc>
          <w:tcPr>
            <w:tcW w:w="85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PK-DN25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2" w:right="11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5" w:right="125"/>
              <w:rPr>
                <w:sz w:val="18"/>
              </w:rPr>
            </w:pPr>
            <w:r>
              <w:rPr>
                <w:sz w:val="18"/>
              </w:rPr>
              <w:t>25.4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52±1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3" w:right="84"/>
              <w:rPr>
                <w:sz w:val="18"/>
              </w:rPr>
            </w:pPr>
            <w:r>
              <w:rPr>
                <w:sz w:val="18"/>
              </w:rPr>
              <w:t>52±1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1.2±10%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0" w:right="150"/>
              <w:rPr>
                <w:sz w:val="18"/>
              </w:rPr>
            </w:pPr>
            <w:r>
              <w:rPr>
                <w:sz w:val="18"/>
              </w:rPr>
              <w:t>30±1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3" w:right="84"/>
              <w:rPr>
                <w:sz w:val="18"/>
              </w:rPr>
            </w:pPr>
            <w:r>
              <w:rPr>
                <w:sz w:val="18"/>
              </w:rPr>
              <w:t>45±1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1" w:right="149"/>
              <w:rPr>
                <w:sz w:val="18"/>
              </w:rPr>
            </w:pPr>
            <w:r>
              <w:rPr>
                <w:sz w:val="18"/>
              </w:rPr>
              <w:t>20±1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16±1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63" w:right="63"/>
              <w:rPr>
                <w:sz w:val="18"/>
              </w:rPr>
            </w:pPr>
            <w:r>
              <w:rPr>
                <w:sz w:val="18"/>
              </w:rPr>
              <w:t>M6х10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84" w:right="77"/>
              <w:rPr>
                <w:sz w:val="18"/>
              </w:rPr>
            </w:pPr>
            <w:r>
              <w:rPr>
                <w:sz w:val="18"/>
              </w:rPr>
              <w:t>Ф11хФ9</w:t>
            </w:r>
          </w:p>
        </w:tc>
      </w:tr>
    </w:tbl>
    <w:p>
      <w:pPr>
        <w:pStyle w:val="ListParagraph"/>
        <w:numPr>
          <w:ilvl w:val="2"/>
          <w:numId w:val="4"/>
        </w:numPr>
        <w:tabs>
          <w:tab w:pos="972" w:val="left" w:leader="none"/>
          <w:tab w:pos="973" w:val="left" w:leader="none"/>
        </w:tabs>
        <w:spacing w:line="240" w:lineRule="auto" w:before="141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3.2　应用范围" w:id="38"/>
      <w:bookmarkEnd w:id="38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line="273" w:lineRule="auto"/>
        <w:ind w:left="235" w:right="252" w:firstLine="420"/>
      </w:pPr>
      <w:r>
        <w:rPr>
          <w:w w:val="95"/>
        </w:rPr>
        <w:t>当DN25</w:t>
      </w:r>
      <w:r>
        <w:rPr>
          <w:spacing w:val="-3"/>
          <w:w w:val="95"/>
        </w:rPr>
        <w:t>及以下的管道在三根以上</w:t>
      </w:r>
      <w:r>
        <w:rPr>
          <w:w w:val="95"/>
        </w:rPr>
        <w:t>（含三根</w:t>
      </w:r>
      <w:r>
        <w:rPr>
          <w:spacing w:val="-29"/>
          <w:w w:val="95"/>
        </w:rPr>
        <w:t>）</w:t>
      </w:r>
      <w:r>
        <w:rPr>
          <w:spacing w:val="-4"/>
          <w:w w:val="95"/>
        </w:rPr>
        <w:t>同一平面并排布置时，宜采用专用的不锈钢排架式管卡   固定，管道的接头和紧固件与相邻排应交错布置，错位安装。</w:t>
      </w:r>
    </w:p>
    <w:p>
      <w:pPr>
        <w:pStyle w:val="ListParagraph"/>
        <w:numPr>
          <w:ilvl w:val="1"/>
          <w:numId w:val="5"/>
        </w:numPr>
        <w:tabs>
          <w:tab w:pos="761" w:val="left" w:leader="none"/>
          <w:tab w:pos="762" w:val="left" w:leader="none"/>
        </w:tabs>
        <w:spacing w:line="240" w:lineRule="auto" w:before="163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4　直角托架" w:id="39"/>
      <w:bookmarkEnd w:id="39"/>
      <w:r>
        <w:rPr/>
      </w:r>
      <w:bookmarkStart w:name="_bookmark15" w:id="40"/>
      <w:bookmarkEnd w:id="40"/>
      <w:r>
        <w:rPr>
          <w:rFonts w:ascii="黑体" w:eastAsia="黑体" w:hint="eastAsia"/>
          <w:w w:val="95"/>
          <w:sz w:val="21"/>
        </w:rPr>
        <w:t>直角托架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5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4.1　型式和尺寸" w:id="41"/>
      <w:bookmarkEnd w:id="41"/>
      <w:r>
        <w:rPr>
          <w:rFonts w:ascii="黑体" w:eastAsia="黑体" w:hint="eastAsia"/>
          <w:w w:val="95"/>
          <w:sz w:val="21"/>
        </w:rPr>
        <w:t>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直角支架的型式和尺寸见图4和表9。</w:t>
      </w:r>
    </w:p>
    <w:p>
      <w:pPr>
        <w:spacing w:after="0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1601"/>
        <w:rPr>
          <w:sz w:val="20"/>
        </w:rPr>
      </w:pPr>
      <w:r>
        <w:rPr>
          <w:sz w:val="20"/>
        </w:rPr>
        <w:drawing>
          <wp:inline distT="0" distB="0" distL="0" distR="0">
            <wp:extent cx="4060964" cy="3663696"/>
            <wp:effectExtent l="0" t="0" r="0" b="0"/>
            <wp:docPr id="3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0964" cy="366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575" w:val="left" w:leader="none"/>
        </w:tabs>
        <w:spacing w:before="35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4</w:t>
        <w:tab/>
      </w:r>
      <w:r>
        <w:rPr>
          <w:rFonts w:ascii="黑体" w:eastAsia="黑体" w:hint="eastAsia"/>
          <w:w w:val="95"/>
        </w:rPr>
        <w:t>直角托架的型式和尺寸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BodyText"/>
        <w:ind w:left="376" w:right="184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 9 直角托架的规格尺寸</w:t>
      </w:r>
    </w:p>
    <w:p>
      <w:pPr>
        <w:pStyle w:val="BodyText"/>
        <w:spacing w:before="4"/>
        <w:rPr>
          <w:rFonts w:ascii="黑体"/>
          <w:sz w:val="13"/>
        </w:rPr>
      </w:pPr>
    </w:p>
    <w:p>
      <w:pPr>
        <w:spacing w:before="44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12"/>
        <w:rPr>
          <w:sz w:val="4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583"/>
        <w:gridCol w:w="586"/>
        <w:gridCol w:w="858"/>
        <w:gridCol w:w="858"/>
        <w:gridCol w:w="949"/>
        <w:gridCol w:w="722"/>
        <w:gridCol w:w="768"/>
        <w:gridCol w:w="584"/>
        <w:gridCol w:w="995"/>
        <w:gridCol w:w="814"/>
        <w:gridCol w:w="814"/>
      </w:tblGrid>
      <w:tr>
        <w:trPr>
          <w:trHeight w:val="298" w:hRule="exact"/>
        </w:trPr>
        <w:tc>
          <w:tcPr>
            <w:tcW w:w="1040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41"/>
              <w:ind w:left="325" w:right="313"/>
              <w:jc w:val="left"/>
              <w:rPr>
                <w:sz w:val="18"/>
              </w:rPr>
            </w:pPr>
            <w:r>
              <w:rPr>
                <w:sz w:val="18"/>
              </w:rPr>
              <w:t>规格型号</w:t>
            </w:r>
          </w:p>
        </w:tc>
        <w:tc>
          <w:tcPr>
            <w:tcW w:w="116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41"/>
              <w:ind w:left="442" w:right="198" w:hanging="226"/>
              <w:jc w:val="left"/>
              <w:rPr>
                <w:sz w:val="18"/>
              </w:rPr>
            </w:pPr>
            <w:r>
              <w:rPr>
                <w:sz w:val="18"/>
              </w:rPr>
              <w:t>钢管外径 Ф1</w:t>
            </w:r>
          </w:p>
        </w:tc>
        <w:tc>
          <w:tcPr>
            <w:tcW w:w="85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24"/>
              <w:ind w:left="242" w:right="238"/>
              <w:jc w:val="both"/>
              <w:rPr>
                <w:sz w:val="18"/>
              </w:rPr>
            </w:pPr>
            <w:r>
              <w:rPr>
                <w:sz w:val="18"/>
              </w:rPr>
              <w:t>支架长度L1</w:t>
            </w:r>
          </w:p>
        </w:tc>
        <w:tc>
          <w:tcPr>
            <w:tcW w:w="85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24"/>
              <w:ind w:left="241" w:right="241"/>
              <w:jc w:val="both"/>
              <w:rPr>
                <w:sz w:val="18"/>
              </w:rPr>
            </w:pPr>
            <w:r>
              <w:rPr>
                <w:sz w:val="18"/>
              </w:rPr>
              <w:t>支架宽度 L2</w:t>
            </w:r>
          </w:p>
        </w:tc>
        <w:tc>
          <w:tcPr>
            <w:tcW w:w="94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24"/>
              <w:ind w:left="285" w:right="286"/>
              <w:rPr>
                <w:sz w:val="18"/>
              </w:rPr>
            </w:pPr>
            <w:r>
              <w:rPr>
                <w:sz w:val="18"/>
              </w:rPr>
              <w:t>板材厚度 S</w:t>
            </w:r>
          </w:p>
        </w:tc>
        <w:tc>
          <w:tcPr>
            <w:tcW w:w="72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41"/>
              <w:ind w:left="104" w:right="43" w:firstLine="69"/>
              <w:jc w:val="left"/>
              <w:rPr>
                <w:sz w:val="18"/>
              </w:rPr>
            </w:pPr>
            <w:r>
              <w:rPr>
                <w:sz w:val="18"/>
              </w:rPr>
              <w:t>膨胀螺栓 M</w:t>
            </w:r>
          </w:p>
        </w:tc>
        <w:tc>
          <w:tcPr>
            <w:tcW w:w="76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24"/>
              <w:ind w:left="196" w:right="196"/>
              <w:jc w:val="both"/>
              <w:rPr>
                <w:sz w:val="18"/>
              </w:rPr>
            </w:pPr>
            <w:r>
              <w:rPr>
                <w:sz w:val="18"/>
              </w:rPr>
              <w:t>管箍直径 Φ2</w:t>
            </w:r>
          </w:p>
        </w:tc>
        <w:tc>
          <w:tcPr>
            <w:tcW w:w="5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141"/>
              <w:ind w:left="105" w:right="84"/>
              <w:jc w:val="left"/>
              <w:rPr>
                <w:sz w:val="18"/>
              </w:rPr>
            </w:pPr>
            <w:r>
              <w:rPr>
                <w:sz w:val="18"/>
              </w:rPr>
              <w:t>管箍螺母</w:t>
            </w:r>
          </w:p>
        </w:tc>
        <w:tc>
          <w:tcPr>
            <w:tcW w:w="99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24"/>
              <w:ind w:left="106" w:right="44" w:firstLine="201"/>
              <w:jc w:val="left"/>
              <w:rPr>
                <w:sz w:val="18"/>
              </w:rPr>
            </w:pPr>
            <w:r>
              <w:rPr>
                <w:sz w:val="18"/>
              </w:rPr>
              <w:t>墙 面 固 定 孔 中心距 L5</w:t>
            </w:r>
          </w:p>
        </w:tc>
        <w:tc>
          <w:tcPr>
            <w:tcW w:w="162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8" w:lineRule="exact" w:before="0"/>
              <w:ind w:left="357"/>
              <w:jc w:val="left"/>
              <w:rPr>
                <w:sz w:val="18"/>
              </w:rPr>
            </w:pPr>
            <w:r>
              <w:rPr>
                <w:sz w:val="18"/>
              </w:rPr>
              <w:t>管箍安装孔</w:t>
            </w:r>
          </w:p>
        </w:tc>
      </w:tr>
      <w:tr>
        <w:trPr>
          <w:trHeight w:val="489" w:hRule="exact"/>
        </w:trPr>
        <w:tc>
          <w:tcPr>
            <w:tcW w:w="1040" w:type="dxa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11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2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64" w:right="65"/>
              <w:rPr>
                <w:sz w:val="18"/>
              </w:rPr>
            </w:pPr>
            <w:r>
              <w:rPr>
                <w:sz w:val="18"/>
              </w:rPr>
              <w:t>最大</w:t>
            </w:r>
          </w:p>
          <w:p>
            <w:pPr>
              <w:pStyle w:val="TableParagraph"/>
              <w:spacing w:line="234" w:lineRule="exact" w:before="0"/>
              <w:ind w:left="64" w:right="65"/>
              <w:rPr>
                <w:sz w:val="18"/>
              </w:rPr>
            </w:pPr>
            <w:r>
              <w:rPr>
                <w:sz w:val="18"/>
              </w:rPr>
              <w:t>孔距 L3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09" w:right="102"/>
              <w:rPr>
                <w:sz w:val="18"/>
              </w:rPr>
            </w:pPr>
            <w:r>
              <w:rPr>
                <w:sz w:val="18"/>
              </w:rPr>
              <w:t>最小</w:t>
            </w:r>
          </w:p>
          <w:p>
            <w:pPr>
              <w:pStyle w:val="TableParagraph"/>
              <w:spacing w:line="234" w:lineRule="exact" w:before="0"/>
              <w:ind w:left="109" w:right="102"/>
              <w:rPr>
                <w:sz w:val="18"/>
              </w:rPr>
            </w:pPr>
            <w:r>
              <w:rPr>
                <w:sz w:val="18"/>
              </w:rPr>
              <w:t>孔距L4</w:t>
            </w:r>
          </w:p>
        </w:tc>
      </w:tr>
      <w:tr>
        <w:trPr>
          <w:trHeight w:val="372" w:hRule="exact"/>
        </w:trPr>
        <w:tc>
          <w:tcPr>
            <w:tcW w:w="104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ZJTJ-DN32</w:t>
            </w:r>
          </w:p>
        </w:tc>
        <w:tc>
          <w:tcPr>
            <w:tcW w:w="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84" w:right="84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84" w:right="8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160-200</w:t>
            </w: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86" w:right="86"/>
              <w:rPr>
                <w:sz w:val="18"/>
              </w:rPr>
            </w:pPr>
            <w:r>
              <w:rPr>
                <w:sz w:val="18"/>
              </w:rPr>
              <w:t>105-150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2.0±10%</w:t>
            </w:r>
          </w:p>
        </w:tc>
        <w:tc>
          <w:tcPr>
            <w:tcW w:w="7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98" w:right="198"/>
              <w:rPr>
                <w:sz w:val="18"/>
              </w:rPr>
            </w:pPr>
            <w:r>
              <w:rPr>
                <w:sz w:val="18"/>
              </w:rPr>
              <w:t>M12</w:t>
            </w:r>
          </w:p>
        </w:tc>
        <w:tc>
          <w:tcPr>
            <w:tcW w:w="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86" w:right="86"/>
              <w:rPr>
                <w:sz w:val="18"/>
              </w:rPr>
            </w:pPr>
            <w:r>
              <w:rPr>
                <w:sz w:val="18"/>
              </w:rPr>
              <w:t>6±0.5</w:t>
            </w:r>
          </w:p>
        </w:tc>
        <w:tc>
          <w:tcPr>
            <w:tcW w:w="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74" w:right="174"/>
              <w:rPr>
                <w:sz w:val="18"/>
              </w:rPr>
            </w:pPr>
            <w:r>
              <w:rPr>
                <w:sz w:val="18"/>
              </w:rPr>
              <w:t>M6</w:t>
            </w: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45" w:right="245"/>
              <w:rPr>
                <w:sz w:val="18"/>
              </w:rPr>
            </w:pPr>
            <w:r>
              <w:rPr>
                <w:sz w:val="18"/>
              </w:rPr>
              <w:t>52±2</w:t>
            </w:r>
          </w:p>
        </w:tc>
        <w:tc>
          <w:tcPr>
            <w:tcW w:w="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64" w:right="64"/>
              <w:rPr>
                <w:sz w:val="18"/>
              </w:rPr>
            </w:pPr>
            <w:r>
              <w:rPr>
                <w:sz w:val="18"/>
              </w:rPr>
              <w:t>98±2</w:t>
            </w:r>
          </w:p>
        </w:tc>
        <w:tc>
          <w:tcPr>
            <w:tcW w:w="8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109" w:right="102"/>
              <w:rPr>
                <w:sz w:val="18"/>
              </w:rPr>
            </w:pPr>
            <w:r>
              <w:rPr>
                <w:sz w:val="18"/>
              </w:rPr>
              <w:t>28±2</w:t>
            </w:r>
          </w:p>
        </w:tc>
      </w:tr>
      <w:tr>
        <w:trPr>
          <w:trHeight w:val="327" w:hRule="exact"/>
        </w:trPr>
        <w:tc>
          <w:tcPr>
            <w:tcW w:w="10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ZJTJ-DN40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4" w:right="8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5" w:right="83"/>
              <w:rPr>
                <w:sz w:val="18"/>
              </w:rPr>
            </w:pPr>
            <w:r>
              <w:rPr>
                <w:sz w:val="18"/>
              </w:rPr>
              <w:t>40.0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160-200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6" w:right="86"/>
              <w:rPr>
                <w:sz w:val="18"/>
              </w:rPr>
            </w:pPr>
            <w:r>
              <w:rPr>
                <w:sz w:val="18"/>
              </w:rPr>
              <w:t>105-150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2.0±10%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8" w:right="198"/>
              <w:rPr>
                <w:sz w:val="18"/>
              </w:rPr>
            </w:pPr>
            <w:r>
              <w:rPr>
                <w:sz w:val="18"/>
              </w:rPr>
              <w:t>M12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86" w:right="86"/>
              <w:rPr>
                <w:sz w:val="18"/>
              </w:rPr>
            </w:pPr>
            <w:r>
              <w:rPr>
                <w:sz w:val="18"/>
              </w:rPr>
              <w:t>6±0.5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74" w:right="174"/>
              <w:rPr>
                <w:sz w:val="18"/>
              </w:rPr>
            </w:pPr>
            <w:r>
              <w:rPr>
                <w:sz w:val="18"/>
              </w:rPr>
              <w:t>M6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5" w:right="245"/>
              <w:rPr>
                <w:sz w:val="18"/>
              </w:rPr>
            </w:pPr>
            <w:r>
              <w:rPr>
                <w:sz w:val="18"/>
              </w:rPr>
              <w:t>52±2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64" w:right="64"/>
              <w:rPr>
                <w:sz w:val="18"/>
              </w:rPr>
            </w:pPr>
            <w:r>
              <w:rPr>
                <w:sz w:val="18"/>
              </w:rPr>
              <w:t>98±2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09" w:right="102"/>
              <w:rPr>
                <w:sz w:val="18"/>
              </w:rPr>
            </w:pPr>
            <w:r>
              <w:rPr>
                <w:sz w:val="18"/>
              </w:rPr>
              <w:t>28±2</w:t>
            </w:r>
          </w:p>
        </w:tc>
      </w:tr>
      <w:tr>
        <w:trPr>
          <w:trHeight w:val="327" w:hRule="exact"/>
        </w:trPr>
        <w:tc>
          <w:tcPr>
            <w:tcW w:w="10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ZJTJ-DN50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4" w:right="84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5" w:right="83"/>
              <w:rPr>
                <w:sz w:val="18"/>
              </w:rPr>
            </w:pPr>
            <w:r>
              <w:rPr>
                <w:sz w:val="18"/>
              </w:rPr>
              <w:t>50.8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160-200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6" w:right="86"/>
              <w:rPr>
                <w:sz w:val="18"/>
              </w:rPr>
            </w:pPr>
            <w:r>
              <w:rPr>
                <w:sz w:val="18"/>
              </w:rPr>
              <w:t>105-150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2.0±10%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8" w:right="198"/>
              <w:rPr>
                <w:sz w:val="18"/>
              </w:rPr>
            </w:pPr>
            <w:r>
              <w:rPr>
                <w:sz w:val="18"/>
              </w:rPr>
              <w:t>M12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6" w:right="86"/>
              <w:rPr>
                <w:sz w:val="18"/>
              </w:rPr>
            </w:pPr>
            <w:r>
              <w:rPr>
                <w:sz w:val="18"/>
              </w:rPr>
              <w:t>8±0.5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74" w:right="174"/>
              <w:rPr>
                <w:sz w:val="18"/>
              </w:rPr>
            </w:pPr>
            <w:r>
              <w:rPr>
                <w:sz w:val="18"/>
              </w:rPr>
              <w:t>M8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45" w:right="245"/>
              <w:rPr>
                <w:sz w:val="18"/>
              </w:rPr>
            </w:pPr>
            <w:r>
              <w:rPr>
                <w:sz w:val="18"/>
              </w:rPr>
              <w:t>52±2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64" w:right="64"/>
              <w:rPr>
                <w:sz w:val="18"/>
              </w:rPr>
            </w:pPr>
            <w:r>
              <w:rPr>
                <w:sz w:val="18"/>
              </w:rPr>
              <w:t>98±2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09" w:right="102"/>
              <w:rPr>
                <w:sz w:val="18"/>
              </w:rPr>
            </w:pPr>
            <w:r>
              <w:rPr>
                <w:sz w:val="18"/>
              </w:rPr>
              <w:t>28±2</w:t>
            </w:r>
          </w:p>
        </w:tc>
      </w:tr>
      <w:tr>
        <w:trPr>
          <w:trHeight w:val="334" w:hRule="exact"/>
        </w:trPr>
        <w:tc>
          <w:tcPr>
            <w:tcW w:w="104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ZJTJ-DN65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4" w:right="84"/>
              <w:rPr>
                <w:sz w:val="18"/>
              </w:rPr>
            </w:pPr>
            <w:r>
              <w:rPr>
                <w:sz w:val="18"/>
              </w:rPr>
              <w:t>76.1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5" w:right="83"/>
              <w:rPr>
                <w:sz w:val="18"/>
              </w:rPr>
            </w:pPr>
            <w:r>
              <w:rPr>
                <w:sz w:val="18"/>
              </w:rPr>
              <w:t>63.5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160-200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6" w:right="86"/>
              <w:rPr>
                <w:sz w:val="18"/>
              </w:rPr>
            </w:pPr>
            <w:r>
              <w:rPr>
                <w:sz w:val="18"/>
              </w:rPr>
              <w:t>105-150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2.0±10%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8" w:right="198"/>
              <w:rPr>
                <w:sz w:val="18"/>
              </w:rPr>
            </w:pPr>
            <w:r>
              <w:rPr>
                <w:sz w:val="18"/>
              </w:rPr>
              <w:t>M12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6" w:right="86"/>
              <w:rPr>
                <w:sz w:val="18"/>
              </w:rPr>
            </w:pPr>
            <w:r>
              <w:rPr>
                <w:sz w:val="18"/>
              </w:rPr>
              <w:t>8±0.5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74" w:right="174"/>
              <w:rPr>
                <w:sz w:val="18"/>
              </w:rPr>
            </w:pPr>
            <w:r>
              <w:rPr>
                <w:sz w:val="18"/>
              </w:rPr>
              <w:t>M8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45" w:right="245"/>
              <w:rPr>
                <w:sz w:val="18"/>
              </w:rPr>
            </w:pPr>
            <w:r>
              <w:rPr>
                <w:sz w:val="18"/>
              </w:rPr>
              <w:t>52±2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4" w:right="64"/>
              <w:rPr>
                <w:sz w:val="18"/>
              </w:rPr>
            </w:pPr>
            <w:r>
              <w:rPr>
                <w:sz w:val="18"/>
              </w:rPr>
              <w:t>98±2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109" w:right="102"/>
              <w:rPr>
                <w:sz w:val="18"/>
              </w:rPr>
            </w:pPr>
            <w:r>
              <w:rPr>
                <w:sz w:val="18"/>
              </w:rPr>
              <w:t>28±2</w:t>
            </w:r>
          </w:p>
        </w:tc>
      </w:tr>
    </w:tbl>
    <w:p>
      <w:pPr>
        <w:pStyle w:val="ListParagraph"/>
        <w:numPr>
          <w:ilvl w:val="2"/>
          <w:numId w:val="5"/>
        </w:numPr>
        <w:tabs>
          <w:tab w:pos="972" w:val="left" w:leader="none"/>
          <w:tab w:pos="973" w:val="left" w:leader="none"/>
        </w:tabs>
        <w:spacing w:line="240" w:lineRule="auto" w:before="143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4.2　应用范围" w:id="42"/>
      <w:bookmarkEnd w:id="42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before="1"/>
        <w:ind w:left="656"/>
      </w:pPr>
      <w:r>
        <w:rPr>
          <w:w w:val="95"/>
        </w:rPr>
        <w:t>直角托架宜用于规格为DN32～DN65的管道紧固及支撑。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6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5　角钢托架" w:id="43"/>
      <w:bookmarkEnd w:id="43"/>
      <w:r>
        <w:rPr/>
      </w:r>
      <w:bookmarkStart w:name="_bookmark16" w:id="44"/>
      <w:bookmarkEnd w:id="44"/>
      <w:r>
        <w:rPr>
          <w:rFonts w:ascii="黑体" w:eastAsia="黑体" w:hint="eastAsia"/>
          <w:w w:val="95"/>
          <w:sz w:val="21"/>
        </w:rPr>
        <w:t>角钢托架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6"/>
        </w:numPr>
        <w:tabs>
          <w:tab w:pos="972" w:val="left" w:leader="none"/>
          <w:tab w:pos="973" w:val="left" w:leader="none"/>
        </w:tabs>
        <w:spacing w:line="240" w:lineRule="auto" w:before="1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5.1　型式和尺寸" w:id="45"/>
      <w:bookmarkEnd w:id="45"/>
      <w:r>
        <w:rPr>
          <w:rFonts w:ascii="黑体" w:eastAsia="黑体" w:hint="eastAsia"/>
          <w:w w:val="95"/>
          <w:sz w:val="21"/>
        </w:rPr>
        <w:t>型式和尺寸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角钢托架应采用不锈钢型钢焊接制成，尺寸视现场需要而定，并宜按照图5和表10的方式设置。</w:t>
      </w:r>
    </w:p>
    <w:p>
      <w:pPr>
        <w:spacing w:after="0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428"/>
        <w:rPr>
          <w:sz w:val="20"/>
        </w:rPr>
      </w:pPr>
      <w:r>
        <w:rPr>
          <w:sz w:val="20"/>
        </w:rPr>
        <w:drawing>
          <wp:inline distT="0" distB="0" distL="0" distR="0">
            <wp:extent cx="5125469" cy="3100387"/>
            <wp:effectExtent l="0" t="0" r="0" b="0"/>
            <wp:docPr id="5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469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BodyText"/>
        <w:tabs>
          <w:tab w:pos="575" w:val="left" w:leader="none"/>
        </w:tabs>
        <w:spacing w:before="34"/>
        <w:ind w:right="14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5</w:t>
        <w:tab/>
      </w:r>
      <w:r>
        <w:rPr>
          <w:rFonts w:ascii="黑体" w:eastAsia="黑体" w:hint="eastAsia"/>
          <w:w w:val="95"/>
        </w:rPr>
        <w:t>角钢托架的型式和尺寸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376" w:right="184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 10 角钢托架的规格尺寸</w:t>
      </w:r>
    </w:p>
    <w:p>
      <w:pPr>
        <w:pStyle w:val="BodyText"/>
        <w:spacing w:before="3"/>
        <w:rPr>
          <w:rFonts w:ascii="黑体"/>
          <w:sz w:val="13"/>
        </w:rPr>
      </w:pPr>
    </w:p>
    <w:p>
      <w:pPr>
        <w:spacing w:before="45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13"/>
        <w:rPr>
          <w:sz w:val="4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609"/>
        <w:gridCol w:w="704"/>
        <w:gridCol w:w="846"/>
        <w:gridCol w:w="846"/>
        <w:gridCol w:w="840"/>
        <w:gridCol w:w="894"/>
        <w:gridCol w:w="513"/>
        <w:gridCol w:w="513"/>
        <w:gridCol w:w="708"/>
        <w:gridCol w:w="710"/>
        <w:gridCol w:w="708"/>
        <w:gridCol w:w="710"/>
      </w:tblGrid>
      <w:tr>
        <w:trPr>
          <w:trHeight w:val="490" w:hRule="exact"/>
        </w:trPr>
        <w:tc>
          <w:tcPr>
            <w:tcW w:w="970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232" w:lineRule="exact" w:before="1"/>
              <w:ind w:left="289" w:right="279"/>
              <w:jc w:val="left"/>
              <w:rPr>
                <w:sz w:val="18"/>
              </w:rPr>
            </w:pPr>
            <w:r>
              <w:rPr>
                <w:sz w:val="18"/>
              </w:rPr>
              <w:t>规格型号</w:t>
            </w:r>
          </w:p>
        </w:tc>
        <w:tc>
          <w:tcPr>
            <w:tcW w:w="1313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232" w:lineRule="exact" w:before="1"/>
              <w:ind w:left="514" w:right="270" w:hanging="226"/>
              <w:jc w:val="left"/>
              <w:rPr>
                <w:sz w:val="18"/>
              </w:rPr>
            </w:pPr>
            <w:r>
              <w:rPr>
                <w:sz w:val="18"/>
              </w:rPr>
              <w:t>钢管外径Ф1</w:t>
            </w:r>
          </w:p>
        </w:tc>
        <w:tc>
          <w:tcPr>
            <w:tcW w:w="84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232" w:lineRule="exact" w:before="1"/>
              <w:ind w:left="123" w:right="58" w:firstLine="112"/>
              <w:jc w:val="left"/>
              <w:rPr>
                <w:sz w:val="18"/>
              </w:rPr>
            </w:pPr>
            <w:r>
              <w:rPr>
                <w:sz w:val="18"/>
              </w:rPr>
              <w:t>支架长度 L1</w:t>
            </w:r>
          </w:p>
        </w:tc>
        <w:tc>
          <w:tcPr>
            <w:tcW w:w="84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232" w:lineRule="exact" w:before="1"/>
              <w:ind w:left="121" w:right="60" w:firstLine="112"/>
              <w:jc w:val="left"/>
              <w:rPr>
                <w:sz w:val="18"/>
              </w:rPr>
            </w:pPr>
            <w:r>
              <w:rPr>
                <w:sz w:val="18"/>
              </w:rPr>
              <w:t>支架宽度 L2</w:t>
            </w:r>
          </w:p>
        </w:tc>
        <w:tc>
          <w:tcPr>
            <w:tcW w:w="84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232" w:lineRule="exact" w:before="1"/>
              <w:ind w:left="163" w:right="102" w:firstLine="69"/>
              <w:jc w:val="left"/>
              <w:rPr>
                <w:sz w:val="18"/>
              </w:rPr>
            </w:pPr>
            <w:r>
              <w:rPr>
                <w:sz w:val="18"/>
              </w:rPr>
              <w:t>板材厚度 S</w:t>
            </w:r>
          </w:p>
        </w:tc>
        <w:tc>
          <w:tcPr>
            <w:tcW w:w="89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232" w:lineRule="exact" w:before="1"/>
              <w:ind w:left="125" w:right="104" w:firstLine="134"/>
              <w:jc w:val="left"/>
              <w:rPr>
                <w:sz w:val="18"/>
              </w:rPr>
            </w:pPr>
            <w:r>
              <w:rPr>
                <w:sz w:val="18"/>
              </w:rPr>
              <w:t>管箍直径Φ2</w:t>
            </w:r>
          </w:p>
        </w:tc>
        <w:tc>
          <w:tcPr>
            <w:tcW w:w="51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4"/>
              <w:ind w:left="157" w:right="158"/>
              <w:jc w:val="both"/>
              <w:rPr>
                <w:sz w:val="18"/>
              </w:rPr>
            </w:pPr>
            <w:r>
              <w:rPr>
                <w:sz w:val="18"/>
              </w:rPr>
              <w:t>膨胀螺</w:t>
            </w:r>
          </w:p>
          <w:p>
            <w:pPr>
              <w:pStyle w:val="TableParagraph"/>
              <w:spacing w:line="214" w:lineRule="exact" w:before="0"/>
              <w:ind w:left="157"/>
              <w:jc w:val="both"/>
              <w:rPr>
                <w:sz w:val="18"/>
              </w:rPr>
            </w:pPr>
            <w:r>
              <w:rPr>
                <w:sz w:val="18"/>
              </w:rPr>
              <w:t>栓</w:t>
            </w:r>
          </w:p>
        </w:tc>
        <w:tc>
          <w:tcPr>
            <w:tcW w:w="51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4"/>
              <w:ind w:left="158" w:right="159"/>
              <w:jc w:val="both"/>
              <w:rPr>
                <w:sz w:val="18"/>
              </w:rPr>
            </w:pPr>
            <w:r>
              <w:rPr>
                <w:sz w:val="18"/>
              </w:rPr>
              <w:t>紧固螺</w:t>
            </w:r>
          </w:p>
          <w:p>
            <w:pPr>
              <w:pStyle w:val="TableParagraph"/>
              <w:spacing w:line="214" w:lineRule="exact" w:before="0"/>
              <w:ind w:left="158"/>
              <w:jc w:val="both"/>
              <w:rPr>
                <w:sz w:val="18"/>
              </w:rPr>
            </w:pPr>
            <w:r>
              <w:rPr>
                <w:sz w:val="18"/>
              </w:rPr>
              <w:t>母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232" w:right="230"/>
              <w:rPr>
                <w:sz w:val="18"/>
              </w:rPr>
            </w:pPr>
            <w:r>
              <w:rPr>
                <w:sz w:val="18"/>
              </w:rPr>
              <w:t>墙面固定孔</w:t>
            </w:r>
          </w:p>
          <w:p>
            <w:pPr>
              <w:pStyle w:val="TableParagraph"/>
              <w:spacing w:line="234" w:lineRule="exact" w:before="0"/>
              <w:ind w:left="232" w:right="230"/>
              <w:rPr>
                <w:sz w:val="18"/>
              </w:rPr>
            </w:pPr>
            <w:r>
              <w:rPr>
                <w:sz w:val="18"/>
              </w:rPr>
              <w:t>中心距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230" w:right="225"/>
              <w:rPr>
                <w:sz w:val="18"/>
              </w:rPr>
            </w:pPr>
            <w:r>
              <w:rPr>
                <w:sz w:val="18"/>
              </w:rPr>
              <w:t>墙面固定孔</w:t>
            </w:r>
          </w:p>
          <w:p>
            <w:pPr>
              <w:pStyle w:val="TableParagraph"/>
              <w:spacing w:line="234" w:lineRule="exact" w:before="0"/>
              <w:ind w:left="230" w:right="225"/>
              <w:rPr>
                <w:sz w:val="18"/>
              </w:rPr>
            </w:pPr>
            <w:r>
              <w:rPr>
                <w:sz w:val="18"/>
              </w:rPr>
              <w:t>中心距</w:t>
            </w:r>
          </w:p>
        </w:tc>
      </w:tr>
      <w:tr>
        <w:trPr>
          <w:trHeight w:val="489" w:hRule="exact"/>
        </w:trPr>
        <w:tc>
          <w:tcPr>
            <w:tcW w:w="970" w:type="dxa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131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4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18" w:firstLine="88"/>
              <w:jc w:val="left"/>
              <w:rPr>
                <w:sz w:val="18"/>
              </w:rPr>
            </w:pPr>
            <w:r>
              <w:rPr>
                <w:sz w:val="18"/>
              </w:rPr>
              <w:t>最大</w:t>
            </w:r>
          </w:p>
          <w:p>
            <w:pPr>
              <w:pStyle w:val="TableParagraph"/>
              <w:spacing w:line="234" w:lineRule="exact" w:before="0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孔距L3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20" w:firstLine="86"/>
              <w:jc w:val="left"/>
              <w:rPr>
                <w:sz w:val="18"/>
              </w:rPr>
            </w:pPr>
            <w:r>
              <w:rPr>
                <w:sz w:val="18"/>
              </w:rPr>
              <w:t>最小</w:t>
            </w:r>
          </w:p>
          <w:p>
            <w:pPr>
              <w:pStyle w:val="TableParagraph"/>
              <w:spacing w:line="234" w:lineRule="exact" w:before="0"/>
              <w:ind w:left="120"/>
              <w:jc w:val="left"/>
              <w:rPr>
                <w:sz w:val="18"/>
              </w:rPr>
            </w:pPr>
            <w:r>
              <w:rPr>
                <w:sz w:val="18"/>
              </w:rPr>
              <w:t>孔距L4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18" w:firstLine="88"/>
              <w:jc w:val="left"/>
              <w:rPr>
                <w:sz w:val="18"/>
              </w:rPr>
            </w:pPr>
            <w:r>
              <w:rPr>
                <w:sz w:val="18"/>
              </w:rPr>
              <w:t>最小</w:t>
            </w:r>
          </w:p>
          <w:p>
            <w:pPr>
              <w:pStyle w:val="TableParagraph"/>
              <w:spacing w:line="234" w:lineRule="exact" w:before="0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孔距L5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07" w:lineRule="exact" w:before="0"/>
              <w:ind w:left="118" w:firstLine="88"/>
              <w:jc w:val="left"/>
              <w:rPr>
                <w:sz w:val="18"/>
              </w:rPr>
            </w:pPr>
            <w:r>
              <w:rPr>
                <w:sz w:val="18"/>
              </w:rPr>
              <w:t>最大</w:t>
            </w:r>
          </w:p>
          <w:p>
            <w:pPr>
              <w:pStyle w:val="TableParagraph"/>
              <w:spacing w:line="234" w:lineRule="exact" w:before="0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孔距L6</w:t>
            </w:r>
          </w:p>
        </w:tc>
      </w:tr>
      <w:tr>
        <w:trPr>
          <w:trHeight w:val="335" w:hRule="exact"/>
        </w:trPr>
        <w:tc>
          <w:tcPr>
            <w:tcW w:w="97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JGTJ-DN65</w:t>
            </w:r>
          </w:p>
        </w:tc>
        <w:tc>
          <w:tcPr>
            <w:tcW w:w="6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76.1</w:t>
            </w: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200-300</w:t>
            </w:r>
          </w:p>
        </w:tc>
        <w:tc>
          <w:tcPr>
            <w:tcW w:w="8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150-200</w:t>
            </w: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8±0.5</w:t>
            </w:r>
          </w:p>
        </w:tc>
        <w:tc>
          <w:tcPr>
            <w:tcW w:w="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4" w:right="94"/>
              <w:rPr>
                <w:sz w:val="18"/>
              </w:rPr>
            </w:pPr>
            <w:r>
              <w:rPr>
                <w:sz w:val="18"/>
              </w:rPr>
              <w:t>M14</w:t>
            </w:r>
          </w:p>
        </w:tc>
        <w:tc>
          <w:tcPr>
            <w:tcW w:w="5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4" w:right="94"/>
              <w:rPr>
                <w:sz w:val="18"/>
              </w:rPr>
            </w:pPr>
            <w:r>
              <w:rPr>
                <w:sz w:val="18"/>
              </w:rPr>
              <w:t>M8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1" w:right="191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0" w:right="191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92" w:right="186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>
        <w:trPr>
          <w:trHeight w:val="327" w:hRule="exact"/>
        </w:trPr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JGTJ-DN80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88.9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9" w:right="98"/>
              <w:rPr>
                <w:sz w:val="18"/>
              </w:rPr>
            </w:pPr>
            <w:r>
              <w:rPr>
                <w:sz w:val="18"/>
              </w:rPr>
              <w:t>76.1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200-300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150-200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8±0.5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4" w:right="94"/>
              <w:rPr>
                <w:sz w:val="18"/>
              </w:rPr>
            </w:pPr>
            <w:r>
              <w:rPr>
                <w:sz w:val="18"/>
              </w:rPr>
              <w:t>M14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4" w:right="94"/>
              <w:rPr>
                <w:sz w:val="18"/>
              </w:rPr>
            </w:pPr>
            <w:r>
              <w:rPr>
                <w:sz w:val="18"/>
              </w:rPr>
              <w:t>M8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1" w:right="191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0" w:right="191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2" w:right="186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>
        <w:trPr>
          <w:trHeight w:val="327" w:hRule="exact"/>
        </w:trPr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01"/>
              <w:jc w:val="right"/>
              <w:rPr>
                <w:sz w:val="18"/>
              </w:rPr>
            </w:pPr>
            <w:r>
              <w:rPr>
                <w:spacing w:val="-18"/>
                <w:sz w:val="18"/>
              </w:rPr>
              <w:t>JGTJ-DN100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99" w:right="100"/>
              <w:rPr>
                <w:sz w:val="18"/>
              </w:rPr>
            </w:pPr>
            <w:r>
              <w:rPr>
                <w:sz w:val="18"/>
              </w:rPr>
              <w:t>101.6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200-300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150-200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8±0.5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94" w:right="94"/>
              <w:rPr>
                <w:sz w:val="18"/>
              </w:rPr>
            </w:pPr>
            <w:r>
              <w:rPr>
                <w:sz w:val="18"/>
              </w:rPr>
              <w:t>M14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94" w:right="94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1" w:right="191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57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0" w:right="191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92" w:right="186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>
        <w:trPr>
          <w:trHeight w:val="327" w:hRule="exact"/>
        </w:trPr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01"/>
              <w:jc w:val="right"/>
              <w:rPr>
                <w:sz w:val="18"/>
              </w:rPr>
            </w:pPr>
            <w:r>
              <w:rPr>
                <w:spacing w:val="-18"/>
                <w:sz w:val="18"/>
              </w:rPr>
              <w:t>JGTJ-DN125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94" w:right="494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200-300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150-200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10±0.5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4" w:right="94"/>
              <w:rPr>
                <w:sz w:val="18"/>
              </w:rPr>
            </w:pPr>
            <w:r>
              <w:rPr>
                <w:sz w:val="18"/>
              </w:rPr>
              <w:t>M16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4" w:right="94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1" w:right="191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0" w:right="19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92" w:right="184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>
        <w:trPr>
          <w:trHeight w:val="327" w:hRule="exact"/>
        </w:trPr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pacing w:val="-19"/>
                <w:sz w:val="18"/>
              </w:rPr>
              <w:t>JGTJ-DN150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94" w:right="494"/>
              <w:rPr>
                <w:sz w:val="18"/>
              </w:rPr>
            </w:pPr>
            <w:r>
              <w:rPr>
                <w:sz w:val="18"/>
              </w:rPr>
              <w:t>159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200-300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150-200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10±0.5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4" w:right="94"/>
              <w:rPr>
                <w:sz w:val="18"/>
              </w:rPr>
            </w:pPr>
            <w:r>
              <w:rPr>
                <w:sz w:val="18"/>
              </w:rPr>
              <w:t>M16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4" w:right="94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1" w:right="191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0" w:right="191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2" w:right="184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>
        <w:trPr>
          <w:trHeight w:val="327" w:hRule="exact"/>
        </w:trPr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pacing w:val="-18"/>
                <w:sz w:val="18"/>
              </w:rPr>
              <w:t>JGTJ-DN200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94" w:right="494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250-350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200-250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10±0.5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4" w:right="94"/>
              <w:rPr>
                <w:sz w:val="18"/>
              </w:rPr>
            </w:pPr>
            <w:r>
              <w:rPr>
                <w:sz w:val="18"/>
              </w:rPr>
              <w:t>M16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4" w:right="94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1" w:right="191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91" w:right="19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92" w:right="18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327" w:hRule="exact"/>
        </w:trPr>
        <w:tc>
          <w:tcPr>
            <w:tcW w:w="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01"/>
              <w:jc w:val="right"/>
              <w:rPr>
                <w:sz w:val="18"/>
              </w:rPr>
            </w:pPr>
            <w:r>
              <w:rPr>
                <w:spacing w:val="-18"/>
                <w:sz w:val="18"/>
              </w:rPr>
              <w:t>JGTJ-DN250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94" w:right="494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250-350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200-250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12±0.5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94" w:right="94"/>
              <w:rPr>
                <w:sz w:val="18"/>
              </w:rPr>
            </w:pPr>
            <w:r>
              <w:rPr>
                <w:sz w:val="18"/>
              </w:rPr>
              <w:t>M16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94" w:right="94"/>
              <w:rPr>
                <w:sz w:val="18"/>
              </w:rPr>
            </w:pPr>
            <w:r>
              <w:rPr>
                <w:sz w:val="18"/>
              </w:rPr>
              <w:t>M12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1" w:right="191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1" w:right="190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92" w:right="186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>
        <w:trPr>
          <w:trHeight w:val="334" w:hRule="exact"/>
        </w:trPr>
        <w:tc>
          <w:tcPr>
            <w:tcW w:w="97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01"/>
              <w:jc w:val="right"/>
              <w:rPr>
                <w:sz w:val="18"/>
              </w:rPr>
            </w:pPr>
            <w:r>
              <w:rPr>
                <w:spacing w:val="-18"/>
                <w:sz w:val="18"/>
              </w:rPr>
              <w:t>JGTJ-DN300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94" w:right="494"/>
              <w:rPr>
                <w:sz w:val="18"/>
              </w:rPr>
            </w:pPr>
            <w:r>
              <w:rPr>
                <w:sz w:val="18"/>
              </w:rPr>
              <w:t>325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6"/>
              <w:jc w:val="right"/>
              <w:rPr>
                <w:sz w:val="18"/>
              </w:rPr>
            </w:pPr>
            <w:r>
              <w:rPr>
                <w:sz w:val="18"/>
              </w:rPr>
              <w:t>250-350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200-250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4" w:right="20"/>
              <w:rPr>
                <w:sz w:val="18"/>
              </w:rPr>
            </w:pPr>
            <w:r>
              <w:rPr>
                <w:sz w:val="18"/>
              </w:rPr>
              <w:t>3.0±10%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12±0.5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4" w:right="94"/>
              <w:rPr>
                <w:sz w:val="18"/>
              </w:rPr>
            </w:pPr>
            <w:r>
              <w:rPr>
                <w:sz w:val="18"/>
              </w:rPr>
              <w:t>M16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94" w:right="94"/>
              <w:rPr>
                <w:sz w:val="18"/>
              </w:rPr>
            </w:pPr>
            <w:r>
              <w:rPr>
                <w:sz w:val="18"/>
              </w:rPr>
              <w:t>M12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1" w:right="191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91" w:right="190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192" w:right="186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</w:tbl>
    <w:p>
      <w:pPr>
        <w:pStyle w:val="ListParagraph"/>
        <w:numPr>
          <w:ilvl w:val="2"/>
          <w:numId w:val="6"/>
        </w:numPr>
        <w:tabs>
          <w:tab w:pos="972" w:val="left" w:leader="none"/>
          <w:tab w:pos="973" w:val="left" w:leader="none"/>
        </w:tabs>
        <w:spacing w:line="240" w:lineRule="auto" w:before="143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5.2　应用范围" w:id="46"/>
      <w:bookmarkEnd w:id="46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角钢托架宜用于规格为≥DN65的不锈钢管道紧固及支撑。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7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6　钩钉式托架" w:id="47"/>
      <w:bookmarkEnd w:id="47"/>
      <w:r>
        <w:rPr/>
      </w:r>
      <w:bookmarkStart w:name="_bookmark17" w:id="48"/>
      <w:bookmarkEnd w:id="48"/>
      <w:r>
        <w:rPr>
          <w:rFonts w:ascii="黑体" w:eastAsia="黑体" w:hint="eastAsia"/>
          <w:w w:val="95"/>
          <w:sz w:val="21"/>
        </w:rPr>
        <w:t>钩钉式托架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7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6.1　型式和尺寸" w:id="49"/>
      <w:bookmarkEnd w:id="49"/>
      <w:r>
        <w:rPr>
          <w:rFonts w:ascii="黑体" w:eastAsia="黑体" w:hint="eastAsia"/>
          <w:spacing w:val="-1"/>
          <w:w w:val="95"/>
          <w:sz w:val="21"/>
        </w:rPr>
        <w:t>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托钩式托架的型式和尺寸见图6和表11。</w:t>
      </w:r>
    </w:p>
    <w:p>
      <w:pPr>
        <w:spacing w:after="0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2919"/>
        <w:rPr>
          <w:sz w:val="20"/>
        </w:rPr>
      </w:pPr>
      <w:r>
        <w:rPr>
          <w:sz w:val="20"/>
        </w:rPr>
        <w:drawing>
          <wp:inline distT="0" distB="0" distL="0" distR="0">
            <wp:extent cx="2814386" cy="1724501"/>
            <wp:effectExtent l="0" t="0" r="0" b="0"/>
            <wp:docPr id="7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386" cy="172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35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 6 钩钉式托架的型式和尺寸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before="1"/>
        <w:ind w:left="374" w:right="184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 11 钩钉式托架的规格尺寸</w:t>
      </w:r>
    </w:p>
    <w:p>
      <w:pPr>
        <w:pStyle w:val="BodyText"/>
        <w:spacing w:before="4"/>
        <w:rPr>
          <w:rFonts w:ascii="黑体"/>
          <w:sz w:val="13"/>
        </w:rPr>
      </w:pPr>
    </w:p>
    <w:p>
      <w:pPr>
        <w:spacing w:before="44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7"/>
        <w:gridCol w:w="1379"/>
        <w:gridCol w:w="1180"/>
        <w:gridCol w:w="1180"/>
        <w:gridCol w:w="1048"/>
        <w:gridCol w:w="1179"/>
        <w:gridCol w:w="1179"/>
        <w:gridCol w:w="1179"/>
      </w:tblGrid>
      <w:tr>
        <w:trPr>
          <w:trHeight w:val="342" w:hRule="exact"/>
        </w:trPr>
        <w:tc>
          <w:tcPr>
            <w:tcW w:w="124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74" w:right="280"/>
              <w:rPr>
                <w:sz w:val="18"/>
              </w:rPr>
            </w:pPr>
            <w:r>
              <w:rPr>
                <w:sz w:val="18"/>
              </w:rPr>
              <w:t>规格</w:t>
            </w:r>
          </w:p>
        </w:tc>
        <w:tc>
          <w:tcPr>
            <w:tcW w:w="137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01" w:right="302"/>
              <w:rPr>
                <w:sz w:val="18"/>
              </w:rPr>
            </w:pPr>
            <w:r>
              <w:rPr>
                <w:sz w:val="18"/>
              </w:rPr>
              <w:t>钢管外径</w:t>
            </w:r>
          </w:p>
        </w:tc>
        <w:tc>
          <w:tcPr>
            <w:tcW w:w="11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7" w:right="247"/>
              <w:rPr>
                <w:sz w:val="18"/>
              </w:rPr>
            </w:pPr>
            <w:r>
              <w:rPr>
                <w:sz w:val="18"/>
              </w:rPr>
              <w:t>高度 L1</w:t>
            </w:r>
          </w:p>
        </w:tc>
        <w:tc>
          <w:tcPr>
            <w:tcW w:w="11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7" w:right="247"/>
              <w:rPr>
                <w:sz w:val="18"/>
              </w:rPr>
            </w:pPr>
            <w:r>
              <w:rPr>
                <w:sz w:val="18"/>
              </w:rPr>
              <w:t>宽度 L2</w:t>
            </w:r>
          </w:p>
        </w:tc>
        <w:tc>
          <w:tcPr>
            <w:tcW w:w="104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26" w:right="226"/>
              <w:rPr>
                <w:sz w:val="18"/>
              </w:rPr>
            </w:pPr>
            <w:r>
              <w:rPr>
                <w:sz w:val="18"/>
              </w:rPr>
              <w:t>弧高 H</w:t>
            </w:r>
          </w:p>
        </w:tc>
        <w:tc>
          <w:tcPr>
            <w:tcW w:w="117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7" w:right="247"/>
              <w:rPr>
                <w:sz w:val="18"/>
              </w:rPr>
            </w:pPr>
            <w:r>
              <w:rPr>
                <w:sz w:val="18"/>
              </w:rPr>
              <w:t>厚度 T1</w:t>
            </w:r>
          </w:p>
        </w:tc>
        <w:tc>
          <w:tcPr>
            <w:tcW w:w="117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7" w:right="246"/>
              <w:rPr>
                <w:sz w:val="18"/>
              </w:rPr>
            </w:pPr>
            <w:r>
              <w:rPr>
                <w:sz w:val="18"/>
              </w:rPr>
              <w:t>厚度T2</w:t>
            </w:r>
          </w:p>
        </w:tc>
        <w:tc>
          <w:tcPr>
            <w:tcW w:w="117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248" w:right="239"/>
              <w:rPr>
                <w:sz w:val="18"/>
              </w:rPr>
            </w:pPr>
            <w:r>
              <w:rPr>
                <w:sz w:val="18"/>
              </w:rPr>
              <w:t>厚度 T3</w:t>
            </w:r>
          </w:p>
        </w:tc>
      </w:tr>
      <w:tr>
        <w:trPr>
          <w:trHeight w:val="335" w:hRule="exact"/>
        </w:trPr>
        <w:tc>
          <w:tcPr>
            <w:tcW w:w="124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75" w:right="280"/>
              <w:rPr>
                <w:sz w:val="18"/>
              </w:rPr>
            </w:pPr>
            <w:r>
              <w:rPr>
                <w:sz w:val="18"/>
              </w:rPr>
              <w:t>GD-DN15</w:t>
            </w:r>
          </w:p>
        </w:tc>
        <w:tc>
          <w:tcPr>
            <w:tcW w:w="1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01" w:right="299"/>
              <w:rPr>
                <w:sz w:val="18"/>
              </w:rPr>
            </w:pPr>
            <w:r>
              <w:rPr>
                <w:sz w:val="18"/>
              </w:rPr>
              <w:t>15--18</w:t>
            </w:r>
          </w:p>
        </w:tc>
        <w:tc>
          <w:tcPr>
            <w:tcW w:w="1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47" w:right="246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1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47" w:right="24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0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26" w:right="224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rPr>
          <w:trHeight w:val="327" w:hRule="exact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75" w:right="280"/>
              <w:rPr>
                <w:sz w:val="18"/>
              </w:rPr>
            </w:pPr>
            <w:r>
              <w:rPr>
                <w:sz w:val="18"/>
              </w:rPr>
              <w:t>GD-DN20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01" w:right="301"/>
              <w:rPr>
                <w:sz w:val="18"/>
              </w:rPr>
            </w:pPr>
            <w:r>
              <w:rPr>
                <w:sz w:val="18"/>
              </w:rPr>
              <w:t>20--24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47" w:right="246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47" w:right="24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26" w:right="224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>
        <w:trPr>
          <w:trHeight w:val="334" w:hRule="exact"/>
        </w:trPr>
        <w:tc>
          <w:tcPr>
            <w:tcW w:w="124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75" w:right="280"/>
              <w:rPr>
                <w:sz w:val="18"/>
              </w:rPr>
            </w:pPr>
            <w:r>
              <w:rPr>
                <w:sz w:val="18"/>
              </w:rPr>
              <w:t>GD-DN25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01" w:right="299"/>
              <w:rPr>
                <w:sz w:val="18"/>
              </w:rPr>
            </w:pPr>
            <w:r>
              <w:rPr>
                <w:sz w:val="18"/>
              </w:rPr>
              <w:t>25--28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7" w:right="246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7" w:right="244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26" w:right="22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</w:tbl>
    <w:p>
      <w:pPr>
        <w:pStyle w:val="ListParagraph"/>
        <w:numPr>
          <w:ilvl w:val="2"/>
          <w:numId w:val="7"/>
        </w:numPr>
        <w:tabs>
          <w:tab w:pos="972" w:val="left" w:leader="none"/>
          <w:tab w:pos="973" w:val="left" w:leader="none"/>
        </w:tabs>
        <w:spacing w:line="240" w:lineRule="auto" w:before="142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6.2　材质" w:id="50"/>
      <w:bookmarkEnd w:id="50"/>
      <w:r>
        <w:rPr>
          <w:rFonts w:ascii="黑体" w:eastAsia="黑体" w:hint="eastAsia"/>
          <w:spacing w:val="-1"/>
          <w:w w:val="95"/>
          <w:sz w:val="21"/>
        </w:rPr>
        <w:t>材质</w:t>
      </w:r>
    </w:p>
    <w:p>
      <w:pPr>
        <w:pStyle w:val="BodyText"/>
        <w:spacing w:before="37"/>
        <w:ind w:left="656"/>
      </w:pPr>
      <w:r>
        <w:rPr>
          <w:w w:val="95"/>
        </w:rPr>
        <w:t>钩钉的材质为Q235B钢热处理后电镀。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2"/>
          <w:numId w:val="7"/>
        </w:numPr>
        <w:tabs>
          <w:tab w:pos="972" w:val="left" w:leader="none"/>
          <w:tab w:pos="973" w:val="left" w:leader="none"/>
        </w:tabs>
        <w:spacing w:line="240" w:lineRule="auto" w:before="1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6.3　应用范围" w:id="51"/>
      <w:bookmarkEnd w:id="51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37"/>
        <w:ind w:left="656"/>
      </w:pPr>
      <w:r>
        <w:rPr>
          <w:w w:val="95"/>
        </w:rPr>
        <w:t>宜用于规格为DN15～DN25的管道暗埋紧固及支撑。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8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7　保温管束" w:id="52"/>
      <w:bookmarkEnd w:id="52"/>
      <w:r>
        <w:rPr/>
      </w:r>
      <w:bookmarkStart w:name="_bookmark18" w:id="53"/>
      <w:bookmarkEnd w:id="53"/>
      <w:r>
        <w:rPr>
          <w:rFonts w:ascii="黑体" w:eastAsia="黑体" w:hint="eastAsia"/>
          <w:w w:val="95"/>
          <w:sz w:val="21"/>
        </w:rPr>
        <w:t>保温管束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8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7.1　型式和尺寸" w:id="54"/>
      <w:bookmarkEnd w:id="54"/>
      <w:r>
        <w:rPr>
          <w:rFonts w:ascii="黑体" w:eastAsia="黑体" w:hint="eastAsia"/>
          <w:w w:val="95"/>
          <w:sz w:val="21"/>
        </w:rPr>
        <w:t>型式和尺寸</w:t>
      </w:r>
    </w:p>
    <w:p>
      <w:pPr>
        <w:pStyle w:val="BodyText"/>
        <w:spacing w:before="37"/>
        <w:ind w:left="656"/>
      </w:pPr>
      <w:r>
        <w:rPr/>
        <w:drawing>
          <wp:anchor distT="0" distB="0" distL="0" distR="0" allowOverlap="1" layoutInCell="1" locked="0" behindDoc="0" simplePos="0" relativeHeight="1384">
            <wp:simplePos x="0" y="0"/>
            <wp:positionH relativeFrom="page">
              <wp:posOffset>1165860</wp:posOffset>
            </wp:positionH>
            <wp:positionV relativeFrom="paragraph">
              <wp:posOffset>231961</wp:posOffset>
            </wp:positionV>
            <wp:extent cx="5217794" cy="1739264"/>
            <wp:effectExtent l="0" t="0" r="0" b="0"/>
            <wp:wrapTopAndBottom/>
            <wp:docPr id="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794" cy="173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见图7和表12。</w:t>
      </w:r>
    </w:p>
    <w:p>
      <w:pPr>
        <w:pStyle w:val="BodyText"/>
        <w:spacing w:before="81"/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 7 保温管束的型式和尺寸</w:t>
      </w:r>
    </w:p>
    <w:p>
      <w:pPr>
        <w:spacing w:after="0"/>
        <w:jc w:val="center"/>
        <w:rPr>
          <w:rFonts w:ascii="黑体" w:eastAsia="黑体" w:hint="eastAsia"/>
        </w:rPr>
        <w:sectPr>
          <w:footerReference w:type="default" r:id="rId21"/>
          <w:pgSz w:w="11910" w:h="16840"/>
          <w:pgMar w:footer="1141" w:header="1442" w:top="1660" w:bottom="1340" w:left="1180" w:right="880"/>
          <w:pgNumType w:start="10"/>
        </w:sectPr>
      </w:pPr>
    </w:p>
    <w:p>
      <w:pPr>
        <w:pStyle w:val="BodyText"/>
        <w:spacing w:before="5"/>
        <w:rPr>
          <w:rFonts w:ascii="黑体"/>
          <w:sz w:val="14"/>
        </w:rPr>
      </w:pPr>
    </w:p>
    <w:p>
      <w:pPr>
        <w:pStyle w:val="BodyText"/>
        <w:tabs>
          <w:tab w:pos="681" w:val="left" w:leader="none"/>
        </w:tabs>
        <w:spacing w:before="35"/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12</w:t>
        <w:tab/>
      </w:r>
      <w:r>
        <w:rPr>
          <w:rFonts w:ascii="黑体" w:eastAsia="黑体" w:hint="eastAsia"/>
          <w:w w:val="95"/>
        </w:rPr>
        <w:t>保温管束的规格尺寸</w:t>
      </w:r>
    </w:p>
    <w:p>
      <w:pPr>
        <w:pStyle w:val="BodyText"/>
        <w:spacing w:before="1"/>
        <w:rPr>
          <w:rFonts w:ascii="黑体"/>
          <w:sz w:val="13"/>
        </w:rPr>
      </w:pPr>
    </w:p>
    <w:p>
      <w:pPr>
        <w:spacing w:before="45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8"/>
        <w:gridCol w:w="726"/>
        <w:gridCol w:w="776"/>
        <w:gridCol w:w="923"/>
        <w:gridCol w:w="923"/>
        <w:gridCol w:w="1217"/>
        <w:gridCol w:w="1120"/>
        <w:gridCol w:w="1020"/>
        <w:gridCol w:w="1020"/>
        <w:gridCol w:w="628"/>
      </w:tblGrid>
      <w:tr>
        <w:trPr>
          <w:trHeight w:val="618" w:hRule="exact"/>
        </w:trPr>
        <w:tc>
          <w:tcPr>
            <w:tcW w:w="121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122" w:right="129"/>
              <w:rPr>
                <w:sz w:val="18"/>
              </w:rPr>
            </w:pPr>
            <w:r>
              <w:rPr>
                <w:sz w:val="18"/>
              </w:rPr>
              <w:t>规格尺寸</w:t>
            </w:r>
          </w:p>
        </w:tc>
        <w:tc>
          <w:tcPr>
            <w:tcW w:w="72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175" w:right="156"/>
              <w:jc w:val="left"/>
              <w:rPr>
                <w:sz w:val="18"/>
              </w:rPr>
            </w:pPr>
            <w:r>
              <w:rPr>
                <w:sz w:val="18"/>
              </w:rPr>
              <w:t>钢管外径</w:t>
            </w:r>
          </w:p>
        </w:tc>
        <w:tc>
          <w:tcPr>
            <w:tcW w:w="7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133" w:right="41" w:firstLine="67"/>
              <w:jc w:val="left"/>
              <w:rPr>
                <w:sz w:val="18"/>
              </w:rPr>
            </w:pPr>
            <w:r>
              <w:rPr>
                <w:sz w:val="18"/>
              </w:rPr>
              <w:t>抱箍范围D</w:t>
            </w:r>
          </w:p>
        </w:tc>
        <w:tc>
          <w:tcPr>
            <w:tcW w:w="9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206" w:right="26" w:hanging="24"/>
              <w:jc w:val="left"/>
              <w:rPr>
                <w:sz w:val="18"/>
              </w:rPr>
            </w:pPr>
            <w:r>
              <w:rPr>
                <w:sz w:val="18"/>
              </w:rPr>
              <w:t>保温层宽度 A</w:t>
            </w:r>
          </w:p>
        </w:tc>
        <w:tc>
          <w:tcPr>
            <w:tcW w:w="9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205" w:right="26" w:hanging="22"/>
              <w:jc w:val="left"/>
              <w:rPr>
                <w:sz w:val="18"/>
              </w:rPr>
            </w:pPr>
            <w:r>
              <w:rPr>
                <w:sz w:val="18"/>
              </w:rPr>
              <w:t>保温层厚度 B</w:t>
            </w:r>
          </w:p>
        </w:tc>
        <w:tc>
          <w:tcPr>
            <w:tcW w:w="12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352" w:right="172" w:hanging="22"/>
              <w:jc w:val="left"/>
              <w:rPr>
                <w:sz w:val="18"/>
              </w:rPr>
            </w:pPr>
            <w:r>
              <w:rPr>
                <w:sz w:val="18"/>
              </w:rPr>
              <w:t>紧固件高度 H</w:t>
            </w:r>
          </w:p>
        </w:tc>
        <w:tc>
          <w:tcPr>
            <w:tcW w:w="11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304" w:right="123" w:hanging="22"/>
              <w:jc w:val="left"/>
              <w:rPr>
                <w:sz w:val="18"/>
              </w:rPr>
            </w:pPr>
            <w:r>
              <w:rPr>
                <w:sz w:val="18"/>
              </w:rPr>
              <w:t>紧固件宽度 W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255" w:right="123" w:hanging="22"/>
              <w:jc w:val="left"/>
              <w:rPr>
                <w:sz w:val="18"/>
              </w:rPr>
            </w:pPr>
            <w:r>
              <w:rPr>
                <w:sz w:val="18"/>
              </w:rPr>
              <w:t>紧固件厚度 T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322" w:right="123" w:hanging="180"/>
              <w:jc w:val="left"/>
              <w:rPr>
                <w:sz w:val="18"/>
              </w:rPr>
            </w:pPr>
            <w:r>
              <w:rPr>
                <w:sz w:val="18"/>
              </w:rPr>
              <w:t>圆头螺栓规格</w:t>
            </w:r>
          </w:p>
        </w:tc>
        <w:tc>
          <w:tcPr>
            <w:tcW w:w="62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2" w:lineRule="exact" w:before="58"/>
              <w:ind w:left="125" w:right="101"/>
              <w:jc w:val="left"/>
              <w:rPr>
                <w:sz w:val="18"/>
              </w:rPr>
            </w:pPr>
            <w:r>
              <w:rPr>
                <w:sz w:val="18"/>
              </w:rPr>
              <w:t>螺母规格</w:t>
            </w:r>
          </w:p>
        </w:tc>
      </w:tr>
      <w:tr>
        <w:trPr>
          <w:trHeight w:val="335" w:hRule="exact"/>
        </w:trPr>
        <w:tc>
          <w:tcPr>
            <w:tcW w:w="121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2" w:right="129"/>
              <w:rPr>
                <w:sz w:val="18"/>
              </w:rPr>
            </w:pPr>
            <w:r>
              <w:rPr>
                <w:sz w:val="18"/>
              </w:rPr>
              <w:t>BWGS-DN20</w:t>
            </w:r>
          </w:p>
        </w:tc>
        <w:tc>
          <w:tcPr>
            <w:tcW w:w="7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46" w:right="24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5" w:right="13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30±0.5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31"/>
              <w:rPr>
                <w:sz w:val="18"/>
              </w:rPr>
            </w:pPr>
            <w:r>
              <w:rPr>
                <w:sz w:val="18"/>
              </w:rPr>
              <w:t>125.0±1.0</w:t>
            </w:r>
          </w:p>
        </w:tc>
        <w:tc>
          <w:tcPr>
            <w:tcW w:w="1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2.0±0.2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 w:right="165"/>
              <w:rPr>
                <w:sz w:val="18"/>
              </w:rPr>
            </w:pPr>
            <w:r>
              <w:rPr>
                <w:sz w:val="18"/>
              </w:rPr>
              <w:t>M8×30</w:t>
            </w:r>
          </w:p>
        </w:tc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M8</w:t>
            </w:r>
          </w:p>
        </w:tc>
      </w:tr>
      <w:tr>
        <w:trPr>
          <w:trHeight w:val="345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22" w:right="129"/>
              <w:rPr>
                <w:sz w:val="18"/>
              </w:rPr>
            </w:pPr>
            <w:r>
              <w:rPr>
                <w:sz w:val="18"/>
              </w:rPr>
              <w:t>BWGS-DN25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25.4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35" w:right="135"/>
              <w:rPr>
                <w:sz w:val="18"/>
              </w:rPr>
            </w:pPr>
            <w:r>
              <w:rPr>
                <w:sz w:val="18"/>
              </w:rPr>
              <w:t>25.4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30±0.5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30" w:right="131"/>
              <w:rPr>
                <w:sz w:val="18"/>
              </w:rPr>
            </w:pPr>
            <w:r>
              <w:rPr>
                <w:sz w:val="18"/>
              </w:rPr>
              <w:t>130.0±1.0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2.0±0.2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67" w:right="165"/>
              <w:rPr>
                <w:sz w:val="18"/>
              </w:rPr>
            </w:pPr>
            <w:r>
              <w:rPr>
                <w:sz w:val="18"/>
              </w:rPr>
              <w:t>M8×30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9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M8</w:t>
            </w:r>
          </w:p>
        </w:tc>
      </w:tr>
      <w:tr>
        <w:trPr>
          <w:trHeight w:val="327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2" w:right="129"/>
              <w:rPr>
                <w:sz w:val="18"/>
              </w:rPr>
            </w:pPr>
            <w:r>
              <w:rPr>
                <w:sz w:val="18"/>
              </w:rPr>
              <w:t>BWGS-DN32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46" w:right="24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5" w:right="132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30±0.5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31"/>
              <w:rPr>
                <w:sz w:val="18"/>
              </w:rPr>
            </w:pPr>
            <w:r>
              <w:rPr>
                <w:sz w:val="18"/>
              </w:rPr>
              <w:t>137.0±1.0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2.0±0.2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 w:right="165"/>
              <w:rPr>
                <w:sz w:val="18"/>
              </w:rPr>
            </w:pPr>
            <w:r>
              <w:rPr>
                <w:sz w:val="18"/>
              </w:rPr>
              <w:t>M8×30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M8</w:t>
            </w:r>
          </w:p>
        </w:tc>
      </w:tr>
      <w:tr>
        <w:trPr>
          <w:trHeight w:val="327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22" w:right="129"/>
              <w:rPr>
                <w:sz w:val="18"/>
              </w:rPr>
            </w:pPr>
            <w:r>
              <w:rPr>
                <w:sz w:val="18"/>
              </w:rPr>
              <w:t>BWGS-DN40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46" w:right="24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5" w:right="13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30±0.5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0" w:right="131"/>
              <w:rPr>
                <w:sz w:val="18"/>
              </w:rPr>
            </w:pPr>
            <w:r>
              <w:rPr>
                <w:sz w:val="18"/>
              </w:rPr>
              <w:t>145.0±1.0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2.0±0.2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2" w:right="129"/>
              <w:rPr>
                <w:sz w:val="18"/>
              </w:rPr>
            </w:pPr>
            <w:r>
              <w:rPr>
                <w:sz w:val="18"/>
              </w:rPr>
              <w:t>BWGS-DN50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50.8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5" w:right="135"/>
              <w:rPr>
                <w:sz w:val="18"/>
              </w:rPr>
            </w:pPr>
            <w:r>
              <w:rPr>
                <w:sz w:val="18"/>
              </w:rPr>
              <w:t>50.8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30±0.5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0" w:right="131"/>
              <w:rPr>
                <w:sz w:val="18"/>
              </w:rPr>
            </w:pPr>
            <w:r>
              <w:rPr>
                <w:sz w:val="18"/>
              </w:rPr>
              <w:t>158.0±1.0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2.0±0.2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2" w:right="129"/>
              <w:rPr>
                <w:sz w:val="18"/>
              </w:rPr>
            </w:pPr>
            <w:r>
              <w:rPr>
                <w:sz w:val="18"/>
              </w:rPr>
              <w:t>BWGS-DN65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76.1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5" w:right="135"/>
              <w:rPr>
                <w:sz w:val="18"/>
              </w:rPr>
            </w:pPr>
            <w:r>
              <w:rPr>
                <w:sz w:val="18"/>
              </w:rPr>
              <w:t>76.1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31"/>
              <w:rPr>
                <w:sz w:val="18"/>
              </w:rPr>
            </w:pPr>
            <w:r>
              <w:rPr>
                <w:sz w:val="18"/>
              </w:rPr>
              <w:t>204.0±1.0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2" w:right="129"/>
              <w:rPr>
                <w:sz w:val="18"/>
              </w:rPr>
            </w:pPr>
            <w:r>
              <w:rPr>
                <w:sz w:val="18"/>
              </w:rPr>
              <w:t>BWGS-DN80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73"/>
              <w:jc w:val="right"/>
              <w:rPr>
                <w:sz w:val="18"/>
              </w:rPr>
            </w:pPr>
            <w:r>
              <w:rPr>
                <w:sz w:val="18"/>
              </w:rPr>
              <w:t>88.9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5" w:right="135"/>
              <w:rPr>
                <w:sz w:val="18"/>
              </w:rPr>
            </w:pPr>
            <w:r>
              <w:rPr>
                <w:sz w:val="18"/>
              </w:rPr>
              <w:t>88.9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31"/>
              <w:rPr>
                <w:sz w:val="18"/>
              </w:rPr>
            </w:pPr>
            <w:r>
              <w:rPr>
                <w:sz w:val="18"/>
              </w:rPr>
              <w:t>217.0±1.0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sz w:val="25"/>
              </w:rPr>
            </w:pPr>
          </w:p>
          <w:p>
            <w:pPr>
              <w:pStyle w:val="TableParagraph"/>
              <w:spacing w:before="0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BWGS-DN100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29"/>
              <w:jc w:val="right"/>
              <w:rPr>
                <w:sz w:val="18"/>
              </w:rPr>
            </w:pPr>
            <w:r>
              <w:rPr>
                <w:sz w:val="18"/>
              </w:rPr>
              <w:t>101.6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5" w:right="136"/>
              <w:rPr>
                <w:sz w:val="18"/>
              </w:rPr>
            </w:pPr>
            <w:r>
              <w:rPr>
                <w:sz w:val="18"/>
              </w:rPr>
              <w:t>101.6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0" w:right="131"/>
              <w:rPr>
                <w:sz w:val="18"/>
              </w:rPr>
            </w:pPr>
            <w:r>
              <w:rPr>
                <w:sz w:val="18"/>
              </w:rPr>
              <w:t>230.0±1.0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5" w:right="135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0" w:right="131"/>
              <w:rPr>
                <w:sz w:val="18"/>
              </w:rPr>
            </w:pPr>
            <w:r>
              <w:rPr>
                <w:sz w:val="18"/>
              </w:rPr>
              <w:t>236.0±1.0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5" w:right="135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31"/>
              <w:rPr>
                <w:sz w:val="18"/>
              </w:rPr>
            </w:pPr>
            <w:r>
              <w:rPr>
                <w:sz w:val="18"/>
              </w:rPr>
              <w:t>242.0±1.0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85" w:hRule="exact"/>
        </w:trPr>
        <w:tc>
          <w:tcPr>
            <w:tcW w:w="121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BWGS-DN125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35" w:right="135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30" w:right="131"/>
              <w:rPr>
                <w:sz w:val="18"/>
              </w:rPr>
            </w:pPr>
            <w:r>
              <w:rPr>
                <w:sz w:val="18"/>
              </w:rPr>
              <w:t>261.0±1.0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1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85" w:hRule="exact"/>
        </w:trPr>
        <w:tc>
          <w:tcPr>
            <w:tcW w:w="121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135" w:right="135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130" w:right="131"/>
              <w:rPr>
                <w:sz w:val="18"/>
              </w:rPr>
            </w:pPr>
            <w:r>
              <w:rPr>
                <w:sz w:val="18"/>
              </w:rPr>
              <w:t>268.0±1.0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13"/>
              </w:rPr>
            </w:pPr>
          </w:p>
          <w:p>
            <w:pPr>
              <w:pStyle w:val="TableParagraph"/>
              <w:spacing w:before="0"/>
              <w:ind w:left="145"/>
              <w:jc w:val="left"/>
              <w:rPr>
                <w:sz w:val="18"/>
              </w:rPr>
            </w:pPr>
            <w:r>
              <w:rPr>
                <w:sz w:val="18"/>
              </w:rPr>
              <w:t>BWGS-DN150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159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5" w:right="135"/>
              <w:rPr>
                <w:sz w:val="18"/>
              </w:rPr>
            </w:pPr>
            <w:r>
              <w:rPr>
                <w:sz w:val="18"/>
              </w:rPr>
              <w:t>159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31"/>
              <w:rPr>
                <w:sz w:val="18"/>
              </w:rPr>
            </w:pPr>
            <w:r>
              <w:rPr>
                <w:sz w:val="18"/>
              </w:rPr>
              <w:t>287.0±1.0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168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5" w:right="135"/>
              <w:rPr>
                <w:sz w:val="18"/>
              </w:rPr>
            </w:pPr>
            <w:r>
              <w:rPr>
                <w:sz w:val="18"/>
              </w:rPr>
              <w:t>168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40±0.5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0" w:right="131"/>
              <w:rPr>
                <w:sz w:val="18"/>
              </w:rPr>
            </w:pPr>
            <w:r>
              <w:rPr>
                <w:sz w:val="18"/>
              </w:rPr>
              <w:t>296.0±1.0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7" w:right="129"/>
              <w:rPr>
                <w:sz w:val="18"/>
              </w:rPr>
            </w:pPr>
            <w:r>
              <w:rPr>
                <w:sz w:val="18"/>
              </w:rPr>
              <w:t>BWGS-DN200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5" w:right="135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0" w:right="131"/>
              <w:rPr>
                <w:sz w:val="18"/>
              </w:rPr>
            </w:pPr>
            <w:r>
              <w:rPr>
                <w:sz w:val="18"/>
              </w:rPr>
              <w:t>367.0±1.0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27" w:hRule="exact"/>
        </w:trPr>
        <w:tc>
          <w:tcPr>
            <w:tcW w:w="12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7" w:right="129"/>
              <w:rPr>
                <w:sz w:val="18"/>
              </w:rPr>
            </w:pPr>
            <w:r>
              <w:rPr>
                <w:sz w:val="18"/>
              </w:rPr>
              <w:t>BWGS-DN250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5" w:right="135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0" w:right="131"/>
              <w:rPr>
                <w:sz w:val="18"/>
              </w:rPr>
            </w:pPr>
            <w:r>
              <w:rPr>
                <w:sz w:val="18"/>
              </w:rPr>
              <w:t>421.0±1.0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  <w:tr>
        <w:trPr>
          <w:trHeight w:val="334" w:hRule="exact"/>
        </w:trPr>
        <w:tc>
          <w:tcPr>
            <w:tcW w:w="121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7" w:right="129"/>
              <w:rPr>
                <w:sz w:val="18"/>
              </w:rPr>
            </w:pPr>
            <w:r>
              <w:rPr>
                <w:sz w:val="18"/>
              </w:rPr>
              <w:t>BWGS-DN300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325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5" w:right="135"/>
              <w:rPr>
                <w:sz w:val="18"/>
              </w:rPr>
            </w:pPr>
            <w:r>
              <w:rPr>
                <w:sz w:val="18"/>
              </w:rPr>
              <w:t>325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 w:right="119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>50±0.5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31"/>
              <w:rPr>
                <w:sz w:val="18"/>
              </w:rPr>
            </w:pPr>
            <w:r>
              <w:rPr>
                <w:sz w:val="18"/>
              </w:rPr>
              <w:t>473.0±1.0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8" w:right="127"/>
              <w:rPr>
                <w:sz w:val="18"/>
              </w:rPr>
            </w:pPr>
            <w:r>
              <w:rPr>
                <w:sz w:val="18"/>
              </w:rPr>
              <w:t>32.0±0.3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2.5±0.2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67" w:right="167"/>
              <w:rPr>
                <w:sz w:val="18"/>
              </w:rPr>
            </w:pPr>
            <w:r>
              <w:rPr>
                <w:sz w:val="18"/>
              </w:rPr>
              <w:t>M10×35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171"/>
              <w:jc w:val="left"/>
              <w:rPr>
                <w:sz w:val="18"/>
              </w:rPr>
            </w:pPr>
            <w:r>
              <w:rPr>
                <w:sz w:val="18"/>
              </w:rPr>
              <w:t>M10</w:t>
            </w:r>
          </w:p>
        </w:tc>
      </w:tr>
    </w:tbl>
    <w:p>
      <w:pPr>
        <w:pStyle w:val="ListParagraph"/>
        <w:numPr>
          <w:ilvl w:val="2"/>
          <w:numId w:val="8"/>
        </w:numPr>
        <w:tabs>
          <w:tab w:pos="972" w:val="left" w:leader="none"/>
          <w:tab w:pos="973" w:val="left" w:leader="none"/>
        </w:tabs>
        <w:spacing w:line="240" w:lineRule="auto" w:before="143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7.2　内部保温材料" w:id="55"/>
      <w:bookmarkEnd w:id="55"/>
      <w:r>
        <w:rPr>
          <w:rFonts w:ascii="黑体" w:eastAsia="黑体" w:hint="eastAsia"/>
          <w:w w:val="95"/>
          <w:sz w:val="21"/>
        </w:rPr>
        <w:t>内部保温材料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line="273" w:lineRule="auto"/>
        <w:ind w:left="235" w:right="250" w:firstLine="420"/>
      </w:pPr>
      <w:r>
        <w:rPr/>
        <w:t>保温管束内部保温材料采用闭腔聚氨脂（PUR）；密度：≤200kg/m³</w:t>
      </w:r>
      <w:r>
        <w:rPr>
          <w:rFonts w:ascii="黑体" w:hAnsi="黑体" w:eastAsia="黑体" w:hint="eastAsia"/>
        </w:rPr>
        <w:t>；抗压强度：≥</w:t>
      </w:r>
      <w:r>
        <w:rPr/>
        <w:t>0.4MPa；导热</w:t>
      </w:r>
      <w:r>
        <w:rPr>
          <w:w w:val="95"/>
        </w:rPr>
        <w:t>系数：≤0.064W/（m.k）；工作温度：-160</w:t>
      </w:r>
      <w:r>
        <w:rPr>
          <w:rFonts w:ascii="Calibri" w:hAnsi="Calibri" w:eastAsia="Calibri"/>
          <w:w w:val="95"/>
        </w:rPr>
        <w:t>~</w:t>
      </w:r>
      <w:r>
        <w:rPr>
          <w:w w:val="95"/>
        </w:rPr>
        <w:t>130℃；燃烧性能等级：B2级以上。</w:t>
      </w:r>
    </w:p>
    <w:p>
      <w:pPr>
        <w:pStyle w:val="ListParagraph"/>
        <w:numPr>
          <w:ilvl w:val="2"/>
          <w:numId w:val="8"/>
        </w:numPr>
        <w:tabs>
          <w:tab w:pos="972" w:val="left" w:leader="none"/>
          <w:tab w:pos="973" w:val="left" w:leader="none"/>
        </w:tabs>
        <w:spacing w:line="240" w:lineRule="auto" w:before="129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7.3　有害物质" w:id="56"/>
      <w:bookmarkEnd w:id="56"/>
      <w:r>
        <w:rPr>
          <w:rFonts w:ascii="黑体" w:eastAsia="黑体" w:hint="eastAsia"/>
          <w:w w:val="95"/>
          <w:sz w:val="21"/>
        </w:rPr>
        <w:t>有害物质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保温管束绝缘材料不得含氟氯化碳、甲醛、镉等有害物质。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2"/>
          <w:numId w:val="8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7.4　保温管束的应用范围" w:id="57"/>
      <w:bookmarkEnd w:id="57"/>
      <w:r>
        <w:rPr>
          <w:rFonts w:ascii="黑体" w:eastAsia="黑体" w:hint="eastAsia"/>
          <w:w w:val="95"/>
          <w:sz w:val="21"/>
        </w:rPr>
        <w:t>保温管束的应用范围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3"/>
          <w:numId w:val="9"/>
        </w:numPr>
        <w:tabs>
          <w:tab w:pos="1076" w:val="left" w:leader="none"/>
        </w:tabs>
        <w:spacing w:line="240" w:lineRule="auto" w:before="0" w:after="0"/>
        <w:ind w:left="1076" w:right="0" w:hanging="840"/>
        <w:jc w:val="left"/>
        <w:rPr>
          <w:sz w:val="21"/>
        </w:rPr>
      </w:pPr>
      <w:bookmarkStart w:name="6.8.4.1 适合冷却水和保温管道安装。" w:id="58"/>
      <w:bookmarkEnd w:id="58"/>
      <w:r>
        <w:rPr/>
      </w:r>
      <w:bookmarkStart w:name="6.8.4.1 适合冷却水和保温管道安装。" w:id="59"/>
      <w:bookmarkEnd w:id="59"/>
      <w:r>
        <w:rPr>
          <w:w w:val="95"/>
          <w:sz w:val="21"/>
        </w:rPr>
        <w:t>适合冷却水和保温管道安装。</w:t>
      </w:r>
    </w:p>
    <w:p>
      <w:pPr>
        <w:pStyle w:val="ListParagraph"/>
        <w:numPr>
          <w:ilvl w:val="3"/>
          <w:numId w:val="9"/>
        </w:numPr>
        <w:tabs>
          <w:tab w:pos="1076" w:val="left" w:leader="none"/>
        </w:tabs>
        <w:spacing w:line="240" w:lineRule="auto" w:before="37" w:after="0"/>
        <w:ind w:left="1076" w:right="0" w:hanging="840"/>
        <w:jc w:val="left"/>
        <w:rPr>
          <w:sz w:val="21"/>
        </w:rPr>
      </w:pPr>
      <w:bookmarkStart w:name="6.8.4.2 防止管道在使用中因冷凝作用对管道的损坏。" w:id="60"/>
      <w:bookmarkEnd w:id="60"/>
      <w:r>
        <w:rPr/>
      </w:r>
      <w:bookmarkStart w:name="6.8.4.2 防止管道在使用中因冷凝作用对管道的损坏。" w:id="61"/>
      <w:bookmarkEnd w:id="61"/>
      <w:r>
        <w:rPr>
          <w:w w:val="95"/>
          <w:sz w:val="21"/>
        </w:rPr>
        <w:t>防止管道在使用中因冷凝作用对管道的损坏。</w:t>
      </w:r>
    </w:p>
    <w:p>
      <w:pPr>
        <w:pStyle w:val="ListParagraph"/>
        <w:numPr>
          <w:ilvl w:val="3"/>
          <w:numId w:val="9"/>
        </w:numPr>
        <w:tabs>
          <w:tab w:pos="1076" w:val="left" w:leader="none"/>
        </w:tabs>
        <w:spacing w:line="240" w:lineRule="auto" w:before="37" w:after="0"/>
        <w:ind w:left="1076" w:right="0" w:hanging="840"/>
        <w:jc w:val="left"/>
        <w:rPr>
          <w:sz w:val="21"/>
        </w:rPr>
      </w:pPr>
      <w:bookmarkStart w:name="6.8.4.3 适用于DN300及以下标准管道的安装。" w:id="62"/>
      <w:bookmarkEnd w:id="62"/>
      <w:r>
        <w:rPr/>
      </w:r>
      <w:bookmarkStart w:name="6.8.4.3 适用于DN300及以下标准管道的安装。" w:id="63"/>
      <w:bookmarkEnd w:id="63"/>
      <w:r>
        <w:rPr>
          <w:spacing w:val="-14"/>
          <w:sz w:val="21"/>
        </w:rPr>
        <w:t>适用于 </w:t>
      </w:r>
      <w:r>
        <w:rPr>
          <w:sz w:val="21"/>
        </w:rPr>
        <w:t>DN300</w:t>
      </w:r>
      <w:r>
        <w:rPr>
          <w:spacing w:val="-8"/>
          <w:sz w:val="21"/>
        </w:rPr>
        <w:t> 及以下标准管道的安装。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10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8　欧姆管束" w:id="64"/>
      <w:bookmarkEnd w:id="64"/>
      <w:r>
        <w:rPr/>
      </w:r>
      <w:bookmarkStart w:name="_bookmark19" w:id="65"/>
      <w:bookmarkEnd w:id="65"/>
      <w:r>
        <w:rPr>
          <w:rFonts w:ascii="黑体" w:eastAsia="黑体" w:hint="eastAsia"/>
          <w:w w:val="95"/>
          <w:sz w:val="21"/>
        </w:rPr>
        <w:t>欧姆管束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10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8.1　型式和尺寸" w:id="66"/>
      <w:bookmarkEnd w:id="66"/>
      <w:r>
        <w:rPr>
          <w:rFonts w:ascii="黑体" w:eastAsia="黑体" w:hint="eastAsia"/>
          <w:w w:val="95"/>
          <w:sz w:val="21"/>
        </w:rPr>
        <w:t>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见图8和表13。</w:t>
      </w:r>
    </w:p>
    <w:p>
      <w:pPr>
        <w:spacing w:after="0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2648"/>
        <w:rPr>
          <w:sz w:val="20"/>
        </w:rPr>
      </w:pPr>
      <w:r>
        <w:rPr>
          <w:sz w:val="20"/>
        </w:rPr>
        <w:drawing>
          <wp:inline distT="0" distB="0" distL="0" distR="0">
            <wp:extent cx="2849779" cy="2347055"/>
            <wp:effectExtent l="0" t="0" r="0" b="0"/>
            <wp:docPr id="11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779" cy="234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34"/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 8 欧姆管束的型式和尺寸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tabs>
          <w:tab w:pos="681" w:val="left" w:leader="none"/>
        </w:tabs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13</w:t>
        <w:tab/>
      </w:r>
      <w:r>
        <w:rPr>
          <w:rFonts w:ascii="黑体" w:eastAsia="黑体" w:hint="eastAsia"/>
          <w:w w:val="95"/>
        </w:rPr>
        <w:t>欧姆管束的规格尺寸</w:t>
      </w:r>
    </w:p>
    <w:p>
      <w:pPr>
        <w:pStyle w:val="BodyText"/>
        <w:spacing w:before="3"/>
        <w:rPr>
          <w:rFonts w:ascii="黑体"/>
          <w:sz w:val="13"/>
        </w:rPr>
      </w:pPr>
    </w:p>
    <w:p>
      <w:pPr>
        <w:spacing w:before="45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1499"/>
        <w:gridCol w:w="1715"/>
        <w:gridCol w:w="1715"/>
        <w:gridCol w:w="1715"/>
        <w:gridCol w:w="1139"/>
      </w:tblGrid>
      <w:tr>
        <w:trPr>
          <w:trHeight w:val="342" w:hRule="exact"/>
        </w:trPr>
        <w:tc>
          <w:tcPr>
            <w:tcW w:w="178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10" w:right="414"/>
              <w:rPr>
                <w:sz w:val="18"/>
              </w:rPr>
            </w:pPr>
            <w:r>
              <w:rPr>
                <w:sz w:val="18"/>
              </w:rPr>
              <w:t>规格尺寸</w:t>
            </w:r>
          </w:p>
        </w:tc>
        <w:tc>
          <w:tcPr>
            <w:tcW w:w="14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1" w:right="362"/>
              <w:rPr>
                <w:sz w:val="18"/>
              </w:rPr>
            </w:pPr>
            <w:r>
              <w:rPr>
                <w:sz w:val="18"/>
              </w:rPr>
              <w:t>钢管外径</w:t>
            </w:r>
          </w:p>
        </w:tc>
        <w:tc>
          <w:tcPr>
            <w:tcW w:w="17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79"/>
              <w:rPr>
                <w:sz w:val="18"/>
              </w:rPr>
            </w:pPr>
            <w:r>
              <w:rPr>
                <w:sz w:val="18"/>
              </w:rPr>
              <w:t>管束宽度 A</w:t>
            </w:r>
          </w:p>
        </w:tc>
        <w:tc>
          <w:tcPr>
            <w:tcW w:w="17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79"/>
              <w:rPr>
                <w:sz w:val="18"/>
              </w:rPr>
            </w:pPr>
            <w:r>
              <w:rPr>
                <w:sz w:val="18"/>
              </w:rPr>
              <w:t>管束内径B</w:t>
            </w:r>
          </w:p>
        </w:tc>
        <w:tc>
          <w:tcPr>
            <w:tcW w:w="17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80"/>
              <w:rPr>
                <w:sz w:val="18"/>
              </w:rPr>
            </w:pPr>
            <w:r>
              <w:rPr>
                <w:sz w:val="18"/>
              </w:rPr>
              <w:t>管束高度 C</w:t>
            </w:r>
          </w:p>
        </w:tc>
        <w:tc>
          <w:tcPr>
            <w:tcW w:w="113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272" w:right="264"/>
              <w:rPr>
                <w:sz w:val="18"/>
              </w:rPr>
            </w:pPr>
            <w:r>
              <w:rPr>
                <w:sz w:val="18"/>
              </w:rPr>
              <w:t>壁厚 t</w:t>
            </w:r>
          </w:p>
        </w:tc>
      </w:tr>
      <w:tr>
        <w:trPr>
          <w:trHeight w:val="335" w:hRule="exact"/>
        </w:trPr>
        <w:tc>
          <w:tcPr>
            <w:tcW w:w="178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10" w:right="416"/>
              <w:rPr>
                <w:sz w:val="18"/>
              </w:rPr>
            </w:pPr>
            <w:r>
              <w:rPr>
                <w:sz w:val="18"/>
              </w:rPr>
              <w:t>ΩGS-DN65</w:t>
            </w:r>
          </w:p>
        </w:tc>
        <w:tc>
          <w:tcPr>
            <w:tcW w:w="1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1" w:right="361"/>
              <w:rPr>
                <w:sz w:val="18"/>
              </w:rPr>
            </w:pPr>
            <w:r>
              <w:rPr>
                <w:sz w:val="18"/>
              </w:rPr>
              <w:t>76.1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79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78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11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10" w:right="416"/>
              <w:rPr>
                <w:sz w:val="18"/>
              </w:rPr>
            </w:pPr>
            <w:r>
              <w:rPr>
                <w:sz w:val="18"/>
              </w:rPr>
              <w:t>ΩGS-DN80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1" w:right="361"/>
              <w:rPr>
                <w:sz w:val="18"/>
              </w:rPr>
            </w:pPr>
            <w:r>
              <w:rPr>
                <w:sz w:val="18"/>
              </w:rPr>
              <w:t>88.9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79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78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spacing w:before="0"/>
              <w:ind w:left="428"/>
              <w:jc w:val="left"/>
              <w:rPr>
                <w:sz w:val="18"/>
              </w:rPr>
            </w:pPr>
            <w:r>
              <w:rPr>
                <w:sz w:val="18"/>
              </w:rPr>
              <w:t>ΩGS-DN100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1" w:right="361"/>
              <w:rPr>
                <w:sz w:val="18"/>
              </w:rPr>
            </w:pPr>
            <w:r>
              <w:rPr>
                <w:sz w:val="18"/>
              </w:rPr>
              <w:t>101.6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80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80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1" w:right="361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sz w:val="13"/>
              </w:rPr>
            </w:pPr>
          </w:p>
          <w:p>
            <w:pPr>
              <w:pStyle w:val="TableParagraph"/>
              <w:spacing w:before="0"/>
              <w:ind w:left="428"/>
              <w:jc w:val="left"/>
              <w:rPr>
                <w:sz w:val="18"/>
              </w:rPr>
            </w:pPr>
            <w:r>
              <w:rPr>
                <w:sz w:val="18"/>
              </w:rPr>
              <w:t>ΩGS-DN125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1" w:right="361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141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1" w:right="361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80"/>
              <w:rPr>
                <w:sz w:val="18"/>
              </w:rPr>
            </w:pPr>
            <w:r>
              <w:rPr>
                <w:sz w:val="18"/>
              </w:rPr>
              <w:t>143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80"/>
              <w:rPr>
                <w:sz w:val="18"/>
              </w:rPr>
            </w:pPr>
            <w:r>
              <w:rPr>
                <w:sz w:val="18"/>
              </w:rPr>
              <w:t>148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13"/>
              </w:rPr>
            </w:pPr>
          </w:p>
          <w:p>
            <w:pPr>
              <w:pStyle w:val="TableParagraph"/>
              <w:spacing w:before="0"/>
              <w:ind w:left="428"/>
              <w:jc w:val="left"/>
              <w:rPr>
                <w:sz w:val="18"/>
              </w:rPr>
            </w:pPr>
            <w:r>
              <w:rPr>
                <w:sz w:val="18"/>
              </w:rPr>
              <w:t>ΩGS-DN150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1" w:right="361"/>
              <w:rPr>
                <w:sz w:val="18"/>
              </w:rPr>
            </w:pPr>
            <w:r>
              <w:rPr>
                <w:sz w:val="18"/>
              </w:rPr>
              <w:t>159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80"/>
              <w:rPr>
                <w:sz w:val="18"/>
              </w:rPr>
            </w:pPr>
            <w:r>
              <w:rPr>
                <w:sz w:val="18"/>
              </w:rPr>
              <w:t>162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80"/>
              <w:rPr>
                <w:sz w:val="18"/>
              </w:rPr>
            </w:pPr>
            <w:r>
              <w:rPr>
                <w:sz w:val="18"/>
              </w:rPr>
              <w:t>167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1" w:right="361"/>
              <w:rPr>
                <w:sz w:val="18"/>
              </w:rPr>
            </w:pPr>
            <w:r>
              <w:rPr>
                <w:sz w:val="18"/>
              </w:rPr>
              <w:t>168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176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10" w:right="416"/>
              <w:rPr>
                <w:sz w:val="18"/>
              </w:rPr>
            </w:pPr>
            <w:r>
              <w:rPr>
                <w:sz w:val="18"/>
              </w:rPr>
              <w:t>ΩGS-DN200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1" w:right="361"/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222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9" w:right="380"/>
              <w:rPr>
                <w:sz w:val="18"/>
              </w:rPr>
            </w:pPr>
            <w:r>
              <w:rPr>
                <w:sz w:val="18"/>
              </w:rPr>
              <w:t>227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27" w:hRule="exact"/>
        </w:trPr>
        <w:tc>
          <w:tcPr>
            <w:tcW w:w="17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10" w:right="416"/>
              <w:rPr>
                <w:sz w:val="18"/>
              </w:rPr>
            </w:pPr>
            <w:r>
              <w:rPr>
                <w:sz w:val="18"/>
              </w:rPr>
              <w:t>ΩGS-DN250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1" w:right="361"/>
              <w:rPr>
                <w:sz w:val="18"/>
              </w:rPr>
            </w:pPr>
            <w:r>
              <w:rPr>
                <w:sz w:val="18"/>
              </w:rPr>
              <w:t>273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80"/>
              <w:rPr>
                <w:sz w:val="18"/>
              </w:rPr>
            </w:pPr>
            <w:r>
              <w:rPr>
                <w:sz w:val="18"/>
              </w:rPr>
              <w:t>276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79" w:right="380"/>
              <w:rPr>
                <w:sz w:val="18"/>
              </w:rPr>
            </w:pPr>
            <w:r>
              <w:rPr>
                <w:sz w:val="18"/>
              </w:rPr>
              <w:t>281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>
        <w:trPr>
          <w:trHeight w:val="334" w:hRule="exact"/>
        </w:trPr>
        <w:tc>
          <w:tcPr>
            <w:tcW w:w="178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10" w:right="416"/>
              <w:rPr>
                <w:sz w:val="18"/>
              </w:rPr>
            </w:pPr>
            <w:r>
              <w:rPr>
                <w:sz w:val="18"/>
              </w:rPr>
              <w:t>ΩGS-DN300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1" w:right="361"/>
              <w:rPr>
                <w:sz w:val="18"/>
              </w:rPr>
            </w:pPr>
            <w:r>
              <w:rPr>
                <w:sz w:val="18"/>
              </w:rPr>
              <w:t>325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7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80"/>
              <w:rPr>
                <w:sz w:val="18"/>
              </w:rPr>
            </w:pPr>
            <w:r>
              <w:rPr>
                <w:sz w:val="18"/>
              </w:rPr>
              <w:t>328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9" w:right="380"/>
              <w:rPr>
                <w:sz w:val="18"/>
              </w:rPr>
            </w:pPr>
            <w:r>
              <w:rPr>
                <w:sz w:val="18"/>
              </w:rPr>
              <w:t>333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</w:tbl>
    <w:p>
      <w:pPr>
        <w:pStyle w:val="ListParagraph"/>
        <w:numPr>
          <w:ilvl w:val="2"/>
          <w:numId w:val="10"/>
        </w:numPr>
        <w:tabs>
          <w:tab w:pos="972" w:val="left" w:leader="none"/>
          <w:tab w:pos="973" w:val="left" w:leader="none"/>
        </w:tabs>
        <w:spacing w:line="240" w:lineRule="auto" w:before="142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8.2　配件" w:id="67"/>
      <w:bookmarkEnd w:id="67"/>
      <w:r>
        <w:rPr>
          <w:rFonts w:ascii="黑体" w:eastAsia="黑体" w:hint="eastAsia"/>
          <w:spacing w:val="-1"/>
          <w:w w:val="95"/>
          <w:sz w:val="21"/>
        </w:rPr>
        <w:t>配件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欧姆管束应配有橡胶垫用于减振和降噪。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2"/>
          <w:numId w:val="10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8.3　应用范围" w:id="68"/>
      <w:bookmarkEnd w:id="68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3"/>
          <w:numId w:val="10"/>
        </w:numPr>
        <w:tabs>
          <w:tab w:pos="1076" w:val="left" w:leader="none"/>
        </w:tabs>
        <w:spacing w:line="240" w:lineRule="auto" w:before="0" w:after="0"/>
        <w:ind w:left="1076" w:right="0" w:hanging="840"/>
        <w:jc w:val="left"/>
        <w:rPr>
          <w:sz w:val="21"/>
        </w:rPr>
      </w:pPr>
      <w:bookmarkStart w:name="6.8.3.1 适用于DN65～DN300的重型管道的固定和安装。" w:id="69"/>
      <w:bookmarkEnd w:id="69"/>
      <w:r>
        <w:rPr/>
      </w:r>
      <w:bookmarkStart w:name="6.8.3.1 适用于DN65～DN300的重型管道的固定和安装。" w:id="70"/>
      <w:bookmarkEnd w:id="70"/>
      <w:r>
        <w:rPr>
          <w:spacing w:val="-15"/>
          <w:sz w:val="21"/>
        </w:rPr>
        <w:t>适用于 </w:t>
      </w:r>
      <w:r>
        <w:rPr>
          <w:sz w:val="21"/>
        </w:rPr>
        <w:t>DN65～DN300</w:t>
      </w:r>
      <w:r>
        <w:rPr>
          <w:spacing w:val="-8"/>
          <w:sz w:val="21"/>
        </w:rPr>
        <w:t> 的重型管道的固定和安装。</w:t>
      </w:r>
    </w:p>
    <w:p>
      <w:pPr>
        <w:pStyle w:val="ListParagraph"/>
        <w:numPr>
          <w:ilvl w:val="3"/>
          <w:numId w:val="10"/>
        </w:numPr>
        <w:tabs>
          <w:tab w:pos="1076" w:val="left" w:leader="none"/>
        </w:tabs>
        <w:spacing w:line="240" w:lineRule="auto" w:before="36" w:after="0"/>
        <w:ind w:left="1076" w:right="0" w:hanging="840"/>
        <w:jc w:val="left"/>
        <w:rPr>
          <w:sz w:val="21"/>
        </w:rPr>
      </w:pPr>
      <w:bookmarkStart w:name="6.8.3.2 单个管束即可完成管道固定，安装方便快捷。" w:id="71"/>
      <w:bookmarkEnd w:id="71"/>
      <w:r>
        <w:rPr/>
      </w:r>
      <w:bookmarkStart w:name="6.8.3.2 单个管束即可完成管道固定，安装方便快捷。" w:id="72"/>
      <w:bookmarkEnd w:id="72"/>
      <w:r>
        <w:rPr>
          <w:w w:val="95"/>
          <w:sz w:val="21"/>
        </w:rPr>
        <w:t>单个管束即可完成管道固定，安装方便快捷。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11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6.9　标准槽钢和槽钢锁扣" w:id="73"/>
      <w:bookmarkEnd w:id="73"/>
      <w:r>
        <w:rPr/>
      </w:r>
      <w:bookmarkStart w:name="_bookmark20" w:id="74"/>
      <w:bookmarkEnd w:id="74"/>
      <w:r>
        <w:rPr>
          <w:rFonts w:ascii="黑体" w:eastAsia="黑体" w:hint="eastAsia"/>
          <w:w w:val="95"/>
          <w:sz w:val="21"/>
        </w:rPr>
        <w:t>标准槽钢和槽钢锁扣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11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9.1　标准槽钢的型式和尺寸" w:id="75"/>
      <w:bookmarkEnd w:id="75"/>
      <w:r>
        <w:rPr>
          <w:rFonts w:ascii="黑体" w:eastAsia="黑体" w:hint="eastAsia"/>
          <w:w w:val="95"/>
          <w:sz w:val="21"/>
        </w:rPr>
        <w:t>标准槽钢的型式和尺寸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见图9和表14。</w:t>
      </w:r>
    </w:p>
    <w:p>
      <w:pPr>
        <w:spacing w:after="0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10"/>
      </w:pPr>
    </w:p>
    <w:p>
      <w:pPr>
        <w:pStyle w:val="BodyText"/>
        <w:ind w:left="1568"/>
        <w:rPr>
          <w:sz w:val="20"/>
        </w:rPr>
      </w:pPr>
      <w:r>
        <w:rPr>
          <w:sz w:val="20"/>
        </w:rPr>
        <w:pict>
          <v:group style="width:333.5pt;height:316.6pt;mso-position-horizontal-relative:char;mso-position-vertical-relative:line" coordorigin="0,0" coordsize="6670,6332">
            <v:shape style="position:absolute;left:317;top:120;width:2050;height:2270" type="#_x0000_t75" stroked="false">
              <v:imagedata r:id="rId25" o:title=""/>
            </v:shape>
            <v:shape style="position:absolute;left:2386;top:0;width:3970;height:2390" type="#_x0000_t75" stroked="false">
              <v:imagedata r:id="rId26" o:title=""/>
            </v:shape>
            <v:shape style="position:absolute;left:0;top:2448;width:6670;height:3883" type="#_x0000_t75" stroked="false">
              <v:imagedata r:id="rId27" o:title="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before="34"/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 9 标准槽钢的型式和尺寸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tabs>
          <w:tab w:pos="681" w:val="left" w:leader="none"/>
        </w:tabs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14</w:t>
        <w:tab/>
      </w:r>
      <w:r>
        <w:rPr>
          <w:rFonts w:ascii="黑体" w:eastAsia="黑体" w:hint="eastAsia"/>
          <w:w w:val="95"/>
        </w:rPr>
        <w:t>标准槽钢的规格尺寸</w:t>
      </w:r>
    </w:p>
    <w:p>
      <w:pPr>
        <w:pStyle w:val="BodyText"/>
        <w:spacing w:before="1"/>
        <w:rPr>
          <w:rFonts w:ascii="黑体"/>
          <w:sz w:val="13"/>
        </w:rPr>
      </w:pPr>
    </w:p>
    <w:p>
      <w:pPr>
        <w:spacing w:before="44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1618"/>
        <w:gridCol w:w="1415"/>
        <w:gridCol w:w="1617"/>
        <w:gridCol w:w="1617"/>
        <w:gridCol w:w="1617"/>
      </w:tblGrid>
      <w:tr>
        <w:trPr>
          <w:trHeight w:val="342" w:hRule="exact"/>
        </w:trPr>
        <w:tc>
          <w:tcPr>
            <w:tcW w:w="168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0" w:right="364"/>
              <w:rPr>
                <w:sz w:val="18"/>
              </w:rPr>
            </w:pPr>
            <w:r>
              <w:rPr>
                <w:sz w:val="18"/>
              </w:rPr>
              <w:t>规格型号</w:t>
            </w:r>
          </w:p>
        </w:tc>
        <w:tc>
          <w:tcPr>
            <w:tcW w:w="161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31" w:right="331"/>
              <w:rPr>
                <w:sz w:val="18"/>
              </w:rPr>
            </w:pPr>
            <w:r>
              <w:rPr>
                <w:sz w:val="18"/>
              </w:rPr>
              <w:t>齿心间距 A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20" w:right="320"/>
              <w:rPr>
                <w:sz w:val="18"/>
              </w:rPr>
            </w:pPr>
            <w:r>
              <w:rPr>
                <w:sz w:val="18"/>
              </w:rPr>
              <w:t>肩高 B</w:t>
            </w:r>
          </w:p>
        </w:tc>
        <w:tc>
          <w:tcPr>
            <w:tcW w:w="16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31" w:right="330"/>
              <w:rPr>
                <w:sz w:val="18"/>
              </w:rPr>
            </w:pPr>
            <w:r>
              <w:rPr>
                <w:sz w:val="18"/>
              </w:rPr>
              <w:t>外部高度 D</w:t>
            </w:r>
          </w:p>
        </w:tc>
        <w:tc>
          <w:tcPr>
            <w:tcW w:w="161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4"/>
              <w:jc w:val="left"/>
              <w:rPr>
                <w:sz w:val="18"/>
              </w:rPr>
            </w:pPr>
            <w:r>
              <w:rPr>
                <w:sz w:val="18"/>
              </w:rPr>
              <w:t>外部宽度E</w:t>
            </w:r>
          </w:p>
        </w:tc>
        <w:tc>
          <w:tcPr>
            <w:tcW w:w="161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330" w:right="324"/>
              <w:rPr>
                <w:sz w:val="18"/>
              </w:rPr>
            </w:pPr>
            <w:r>
              <w:rPr>
                <w:sz w:val="18"/>
              </w:rPr>
              <w:t>槽钢壁厚 F</w:t>
            </w:r>
          </w:p>
        </w:tc>
      </w:tr>
      <w:tr>
        <w:trPr>
          <w:trHeight w:val="335" w:hRule="exact"/>
        </w:trPr>
        <w:tc>
          <w:tcPr>
            <w:tcW w:w="168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0" w:right="365"/>
              <w:rPr>
                <w:sz w:val="18"/>
              </w:rPr>
            </w:pPr>
            <w:r>
              <w:rPr>
                <w:sz w:val="18"/>
              </w:rPr>
              <w:t>CG21×2.0</w:t>
            </w:r>
          </w:p>
        </w:tc>
        <w:tc>
          <w:tcPr>
            <w:tcW w:w="1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9" w:right="330"/>
              <w:rPr>
                <w:sz w:val="18"/>
              </w:rPr>
            </w:pPr>
            <w:r>
              <w:rPr>
                <w:sz w:val="18"/>
              </w:rPr>
              <w:t>20.6±0.2</w:t>
            </w:r>
          </w:p>
        </w:tc>
        <w:tc>
          <w:tcPr>
            <w:tcW w:w="16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330" w:right="324"/>
              <w:rPr>
                <w:sz w:val="18"/>
              </w:rPr>
            </w:pPr>
            <w:r>
              <w:rPr>
                <w:sz w:val="18"/>
              </w:rPr>
              <w:t>2.0±0.1</w:t>
            </w:r>
          </w:p>
        </w:tc>
      </w:tr>
      <w:tr>
        <w:trPr>
          <w:trHeight w:val="327" w:hRule="exact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0" w:right="365"/>
              <w:rPr>
                <w:sz w:val="18"/>
              </w:rPr>
            </w:pPr>
            <w:r>
              <w:rPr>
                <w:sz w:val="18"/>
              </w:rPr>
              <w:t>CG21×2.5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29" w:right="330"/>
              <w:rPr>
                <w:sz w:val="18"/>
              </w:rPr>
            </w:pPr>
            <w:r>
              <w:rPr>
                <w:sz w:val="18"/>
              </w:rPr>
              <w:t>20.6±0.2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330" w:right="324"/>
              <w:rPr>
                <w:sz w:val="18"/>
              </w:rPr>
            </w:pPr>
            <w:r>
              <w:rPr>
                <w:sz w:val="18"/>
              </w:rPr>
              <w:t>2.5±0.1</w:t>
            </w:r>
          </w:p>
        </w:tc>
      </w:tr>
      <w:tr>
        <w:trPr>
          <w:trHeight w:val="327" w:hRule="exact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0" w:right="365"/>
              <w:rPr>
                <w:sz w:val="18"/>
              </w:rPr>
            </w:pPr>
            <w:r>
              <w:rPr>
                <w:sz w:val="18"/>
              </w:rPr>
              <w:t>CG41×2.0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29" w:right="330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330" w:right="324"/>
              <w:rPr>
                <w:sz w:val="18"/>
              </w:rPr>
            </w:pPr>
            <w:r>
              <w:rPr>
                <w:sz w:val="18"/>
              </w:rPr>
              <w:t>2.0±0.1</w:t>
            </w:r>
          </w:p>
        </w:tc>
      </w:tr>
      <w:tr>
        <w:trPr>
          <w:trHeight w:val="327" w:hRule="exact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0" w:right="365"/>
              <w:rPr>
                <w:sz w:val="18"/>
              </w:rPr>
            </w:pPr>
            <w:r>
              <w:rPr>
                <w:sz w:val="18"/>
              </w:rPr>
              <w:t>CG41×2.5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9" w:right="330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330" w:right="324"/>
              <w:rPr>
                <w:sz w:val="18"/>
              </w:rPr>
            </w:pPr>
            <w:r>
              <w:rPr>
                <w:sz w:val="18"/>
              </w:rPr>
              <w:t>2.5±0.1</w:t>
            </w:r>
          </w:p>
        </w:tc>
      </w:tr>
      <w:tr>
        <w:trPr>
          <w:trHeight w:val="327" w:hRule="exact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0" w:right="365"/>
              <w:rPr>
                <w:sz w:val="18"/>
              </w:rPr>
            </w:pPr>
            <w:r>
              <w:rPr>
                <w:sz w:val="18"/>
              </w:rPr>
              <w:t>CG52×2.5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9" w:right="330"/>
              <w:rPr>
                <w:sz w:val="18"/>
              </w:rPr>
            </w:pPr>
            <w:r>
              <w:rPr>
                <w:sz w:val="18"/>
              </w:rPr>
              <w:t>52.0±0.3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330" w:right="324"/>
              <w:rPr>
                <w:sz w:val="18"/>
              </w:rPr>
            </w:pPr>
            <w:r>
              <w:rPr>
                <w:sz w:val="18"/>
              </w:rPr>
              <w:t>2.5±0.1</w:t>
            </w:r>
          </w:p>
        </w:tc>
      </w:tr>
      <w:tr>
        <w:trPr>
          <w:trHeight w:val="327" w:hRule="exact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0" w:right="365"/>
              <w:rPr>
                <w:sz w:val="18"/>
              </w:rPr>
            </w:pPr>
            <w:r>
              <w:rPr>
                <w:sz w:val="18"/>
              </w:rPr>
              <w:t>CG62×2.5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29" w:right="330"/>
              <w:rPr>
                <w:sz w:val="18"/>
              </w:rPr>
            </w:pPr>
            <w:r>
              <w:rPr>
                <w:sz w:val="18"/>
              </w:rPr>
              <w:t>62.0±0.3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330" w:right="324"/>
              <w:rPr>
                <w:sz w:val="18"/>
              </w:rPr>
            </w:pPr>
            <w:r>
              <w:rPr>
                <w:sz w:val="18"/>
              </w:rPr>
              <w:t>2.5±0.1</w:t>
            </w:r>
          </w:p>
        </w:tc>
      </w:tr>
      <w:tr>
        <w:trPr>
          <w:trHeight w:val="327" w:hRule="exact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0" w:right="365"/>
              <w:rPr>
                <w:sz w:val="18"/>
              </w:rPr>
            </w:pPr>
            <w:r>
              <w:rPr>
                <w:sz w:val="18"/>
              </w:rPr>
              <w:t>CG72×2.75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29" w:right="330"/>
              <w:rPr>
                <w:sz w:val="18"/>
              </w:rPr>
            </w:pPr>
            <w:r>
              <w:rPr>
                <w:sz w:val="18"/>
              </w:rPr>
              <w:t>72.0±0.3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327" w:right="324"/>
              <w:rPr>
                <w:sz w:val="18"/>
              </w:rPr>
            </w:pPr>
            <w:r>
              <w:rPr>
                <w:sz w:val="18"/>
              </w:rPr>
              <w:t>2.75±0.1</w:t>
            </w:r>
          </w:p>
        </w:tc>
      </w:tr>
      <w:tr>
        <w:trPr>
          <w:trHeight w:val="327" w:hRule="exact"/>
        </w:trPr>
        <w:tc>
          <w:tcPr>
            <w:tcW w:w="16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0" w:right="365"/>
              <w:rPr>
                <w:sz w:val="18"/>
              </w:rPr>
            </w:pPr>
            <w:r>
              <w:rPr>
                <w:sz w:val="18"/>
              </w:rPr>
              <w:t>CG82×3.0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31" w:right="331"/>
              <w:rPr>
                <w:sz w:val="18"/>
              </w:rPr>
            </w:pPr>
            <w:r>
              <w:rPr>
                <w:sz w:val="18"/>
              </w:rPr>
              <w:t>25±0.2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0" w:right="320"/>
              <w:rPr>
                <w:sz w:val="18"/>
              </w:rPr>
            </w:pPr>
            <w:r>
              <w:rPr>
                <w:sz w:val="18"/>
              </w:rPr>
              <w:t>7.5±0.2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9" w:right="330"/>
              <w:rPr>
                <w:sz w:val="18"/>
              </w:rPr>
            </w:pPr>
            <w:r>
              <w:rPr>
                <w:sz w:val="18"/>
              </w:rPr>
              <w:t>82.0±0.3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96"/>
              <w:jc w:val="left"/>
              <w:rPr>
                <w:sz w:val="18"/>
              </w:rPr>
            </w:pPr>
            <w:r>
              <w:rPr>
                <w:sz w:val="18"/>
              </w:rPr>
              <w:t>41.3±0.2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330" w:right="324"/>
              <w:rPr>
                <w:sz w:val="18"/>
              </w:rPr>
            </w:pPr>
            <w:r>
              <w:rPr>
                <w:sz w:val="18"/>
              </w:rPr>
              <w:t>3.0±0.1</w:t>
            </w:r>
          </w:p>
        </w:tc>
      </w:tr>
      <w:tr>
        <w:trPr>
          <w:trHeight w:val="334" w:hRule="exact"/>
        </w:trPr>
        <w:tc>
          <w:tcPr>
            <w:tcW w:w="9571" w:type="dxa"/>
            <w:gridSpan w:val="6"/>
            <w:tcBorders>
              <w:top w:val="single" w:sz="6" w:space="0" w:color="000000"/>
            </w:tcBorders>
          </w:tcPr>
          <w:p>
            <w:pPr>
              <w:pStyle w:val="TableParagraph"/>
              <w:ind w:right="2698"/>
              <w:jc w:val="right"/>
              <w:rPr>
                <w:sz w:val="18"/>
              </w:rPr>
            </w:pPr>
            <w:r>
              <w:rPr>
                <w:sz w:val="18"/>
              </w:rPr>
              <w:t>……</w:t>
            </w:r>
          </w:p>
        </w:tc>
      </w:tr>
    </w:tbl>
    <w:p>
      <w:pPr>
        <w:pStyle w:val="ListParagraph"/>
        <w:numPr>
          <w:ilvl w:val="2"/>
          <w:numId w:val="11"/>
        </w:numPr>
        <w:tabs>
          <w:tab w:pos="972" w:val="left" w:leader="none"/>
          <w:tab w:pos="973" w:val="left" w:leader="none"/>
        </w:tabs>
        <w:spacing w:line="240" w:lineRule="auto" w:before="143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9.2　槽钢锁扣的型式和尺寸" w:id="76"/>
      <w:bookmarkEnd w:id="76"/>
      <w:r>
        <w:rPr>
          <w:rFonts w:ascii="黑体" w:eastAsia="黑体" w:hint="eastAsia"/>
          <w:w w:val="95"/>
          <w:sz w:val="21"/>
        </w:rPr>
        <w:t>槽钢锁扣的型式和尺寸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见图10和表15。</w:t>
      </w:r>
    </w:p>
    <w:p>
      <w:pPr>
        <w:spacing w:after="0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1584"/>
        <w:rPr>
          <w:sz w:val="20"/>
        </w:rPr>
      </w:pPr>
      <w:r>
        <w:rPr>
          <w:sz w:val="20"/>
        </w:rPr>
        <w:drawing>
          <wp:inline distT="0" distB="0" distL="0" distR="0">
            <wp:extent cx="4521540" cy="2994945"/>
            <wp:effectExtent l="0" t="0" r="0" b="0"/>
            <wp:docPr id="13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540" cy="29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8"/>
        </w:rPr>
      </w:pPr>
    </w:p>
    <w:p>
      <w:pPr>
        <w:pStyle w:val="BodyText"/>
        <w:tabs>
          <w:tab w:pos="681" w:val="left" w:leader="none"/>
        </w:tabs>
        <w:spacing w:before="35"/>
        <w:ind w:right="1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10</w:t>
        <w:tab/>
      </w:r>
      <w:r>
        <w:rPr>
          <w:rFonts w:ascii="黑体" w:eastAsia="黑体" w:hint="eastAsia"/>
          <w:w w:val="95"/>
        </w:rPr>
        <w:t>槽钢锁扣的型式和尺寸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tabs>
          <w:tab w:pos="681" w:val="left" w:leader="none"/>
        </w:tabs>
        <w:spacing w:before="1"/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15</w:t>
        <w:tab/>
      </w:r>
      <w:r>
        <w:rPr>
          <w:rFonts w:ascii="黑体" w:eastAsia="黑体" w:hint="eastAsia"/>
          <w:w w:val="95"/>
        </w:rPr>
        <w:t>槽钢锁扣的规格尺寸</w:t>
      </w:r>
    </w:p>
    <w:p>
      <w:pPr>
        <w:pStyle w:val="BodyText"/>
        <w:spacing w:before="4"/>
        <w:rPr>
          <w:rFonts w:ascii="黑体"/>
          <w:sz w:val="13"/>
        </w:rPr>
      </w:pPr>
    </w:p>
    <w:p>
      <w:pPr>
        <w:spacing w:before="44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4"/>
        <w:gridCol w:w="1594"/>
        <w:gridCol w:w="1595"/>
        <w:gridCol w:w="1595"/>
        <w:gridCol w:w="1595"/>
        <w:gridCol w:w="1598"/>
      </w:tblGrid>
      <w:tr>
        <w:trPr>
          <w:trHeight w:val="342" w:hRule="exact"/>
        </w:trPr>
        <w:tc>
          <w:tcPr>
            <w:tcW w:w="15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02" w:right="409"/>
              <w:rPr>
                <w:sz w:val="18"/>
              </w:rPr>
            </w:pPr>
            <w:r>
              <w:rPr>
                <w:sz w:val="18"/>
              </w:rPr>
              <w:t>规格型号</w:t>
            </w:r>
          </w:p>
        </w:tc>
        <w:tc>
          <w:tcPr>
            <w:tcW w:w="159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4" w:right="364"/>
              <w:rPr>
                <w:sz w:val="18"/>
              </w:rPr>
            </w:pPr>
            <w:r>
              <w:rPr>
                <w:sz w:val="18"/>
              </w:rPr>
              <w:t>长度 A</w:t>
            </w:r>
          </w:p>
        </w:tc>
        <w:tc>
          <w:tcPr>
            <w:tcW w:w="159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4" w:right="364"/>
              <w:rPr>
                <w:sz w:val="18"/>
              </w:rPr>
            </w:pPr>
            <w:r>
              <w:rPr>
                <w:sz w:val="18"/>
              </w:rPr>
              <w:t>宽度 B</w:t>
            </w:r>
          </w:p>
        </w:tc>
        <w:tc>
          <w:tcPr>
            <w:tcW w:w="1595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410" w:right="412"/>
              <w:rPr>
                <w:sz w:val="18"/>
              </w:rPr>
            </w:pPr>
            <w:r>
              <w:rPr>
                <w:sz w:val="18"/>
              </w:rPr>
              <w:t>高度 C</w:t>
            </w:r>
          </w:p>
        </w:tc>
        <w:tc>
          <w:tcPr>
            <w:tcW w:w="1595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428"/>
              <w:jc w:val="right"/>
              <w:rPr>
                <w:sz w:val="18"/>
              </w:rPr>
            </w:pPr>
            <w:r>
              <w:rPr>
                <w:sz w:val="18"/>
              </w:rPr>
              <w:t>表面硬度</w:t>
            </w:r>
          </w:p>
        </w:tc>
        <w:tc>
          <w:tcPr>
            <w:tcW w:w="15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321" w:right="315"/>
              <w:rPr>
                <w:sz w:val="18"/>
              </w:rPr>
            </w:pPr>
            <w:r>
              <w:rPr>
                <w:sz w:val="18"/>
              </w:rPr>
              <w:t>螺栓规格 M</w:t>
            </w:r>
          </w:p>
        </w:tc>
      </w:tr>
      <w:tr>
        <w:trPr>
          <w:trHeight w:val="335" w:hRule="exact"/>
        </w:trPr>
        <w:tc>
          <w:tcPr>
            <w:tcW w:w="159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402" w:right="406"/>
              <w:rPr>
                <w:sz w:val="18"/>
              </w:rPr>
            </w:pPr>
            <w:r>
              <w:rPr>
                <w:sz w:val="18"/>
              </w:rPr>
              <w:t>SK-M10</w:t>
            </w:r>
          </w:p>
        </w:tc>
        <w:tc>
          <w:tcPr>
            <w:tcW w:w="1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4" w:right="364"/>
              <w:rPr>
                <w:sz w:val="18"/>
              </w:rPr>
            </w:pPr>
            <w:r>
              <w:rPr>
                <w:sz w:val="18"/>
              </w:rPr>
              <w:t>34.0±0.3</w:t>
            </w:r>
          </w:p>
        </w:tc>
        <w:tc>
          <w:tcPr>
            <w:tcW w:w="15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64" w:right="365"/>
              <w:rPr>
                <w:sz w:val="18"/>
              </w:rPr>
            </w:pPr>
            <w:r>
              <w:rPr>
                <w:sz w:val="18"/>
              </w:rPr>
              <w:t>19.0±0.1</w:t>
            </w:r>
          </w:p>
        </w:tc>
        <w:tc>
          <w:tcPr>
            <w:tcW w:w="1595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410" w:right="412"/>
              <w:rPr>
                <w:sz w:val="18"/>
              </w:rPr>
            </w:pPr>
            <w:r>
              <w:rPr>
                <w:sz w:val="18"/>
              </w:rPr>
              <w:t>8.0±0.1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HRC22-30</w:t>
            </w:r>
          </w:p>
        </w:tc>
        <w:tc>
          <w:tcPr>
            <w:tcW w:w="159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321" w:right="31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327" w:hRule="exact"/>
        </w:trPr>
        <w:tc>
          <w:tcPr>
            <w:tcW w:w="15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402" w:right="406"/>
              <w:rPr>
                <w:sz w:val="18"/>
              </w:rPr>
            </w:pPr>
            <w:r>
              <w:rPr>
                <w:sz w:val="18"/>
              </w:rPr>
              <w:t>SK-M12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4" w:right="364"/>
              <w:rPr>
                <w:sz w:val="18"/>
              </w:rPr>
            </w:pPr>
            <w:r>
              <w:rPr>
                <w:sz w:val="18"/>
              </w:rPr>
              <w:t>34.0±0.3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4" w:right="365"/>
              <w:rPr>
                <w:sz w:val="18"/>
              </w:rPr>
            </w:pPr>
            <w:r>
              <w:rPr>
                <w:sz w:val="18"/>
              </w:rPr>
              <w:t>19.0±0.1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410" w:right="412"/>
              <w:rPr>
                <w:sz w:val="18"/>
              </w:rPr>
            </w:pPr>
            <w:r>
              <w:rPr>
                <w:sz w:val="18"/>
              </w:rPr>
              <w:t>9.0±0.1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HRC22-30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321" w:right="31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trHeight w:val="334" w:hRule="exact"/>
        </w:trPr>
        <w:tc>
          <w:tcPr>
            <w:tcW w:w="9571" w:type="dxa"/>
            <w:gridSpan w:val="6"/>
            <w:tcBorders>
              <w:top w:val="single" w:sz="6" w:space="0" w:color="000000"/>
            </w:tcBorders>
          </w:tcPr>
          <w:p>
            <w:pPr>
              <w:pStyle w:val="TableParagraph"/>
              <w:spacing w:before="11"/>
              <w:ind w:left="92"/>
              <w:jc w:val="left"/>
              <w:rPr>
                <w:sz w:val="18"/>
              </w:rPr>
            </w:pPr>
            <w:r>
              <w:rPr>
                <w:sz w:val="18"/>
              </w:rPr>
              <w:t>注：塑料部分的材质为：PVC 或PE，由供需双方约定。</w:t>
            </w:r>
          </w:p>
        </w:tc>
      </w:tr>
    </w:tbl>
    <w:p>
      <w:pPr>
        <w:pStyle w:val="ListParagraph"/>
        <w:numPr>
          <w:ilvl w:val="2"/>
          <w:numId w:val="11"/>
        </w:numPr>
        <w:tabs>
          <w:tab w:pos="972" w:val="left" w:leader="none"/>
          <w:tab w:pos="973" w:val="left" w:leader="none"/>
        </w:tabs>
        <w:spacing w:line="240" w:lineRule="auto" w:before="144" w:after="0"/>
        <w:ind w:left="972" w:right="0" w:hanging="736"/>
        <w:jc w:val="left"/>
        <w:rPr>
          <w:rFonts w:ascii="黑体" w:eastAsia="黑体" w:hint="eastAsia"/>
          <w:sz w:val="21"/>
        </w:rPr>
      </w:pPr>
      <w:bookmarkStart w:name="6.9.3　标准槽钢和锁扣的应用范围" w:id="77"/>
      <w:bookmarkEnd w:id="77"/>
      <w:r>
        <w:rPr>
          <w:rFonts w:ascii="黑体" w:eastAsia="黑体" w:hint="eastAsia"/>
          <w:w w:val="95"/>
          <w:sz w:val="21"/>
        </w:rPr>
        <w:t>标准槽钢和锁扣的应用范围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3"/>
          <w:numId w:val="11"/>
        </w:numPr>
        <w:tabs>
          <w:tab w:pos="1181" w:val="left" w:leader="none"/>
          <w:tab w:pos="1182" w:val="left" w:leader="none"/>
        </w:tabs>
        <w:spacing w:line="273" w:lineRule="auto" w:before="1" w:after="0"/>
        <w:ind w:left="236" w:right="315" w:firstLine="0"/>
        <w:jc w:val="left"/>
        <w:rPr>
          <w:sz w:val="21"/>
        </w:rPr>
      </w:pPr>
      <w:bookmarkStart w:name="6.9.3.1  C型槽钢卷边带有锯齿，与其他配件在槽钢锁扣内部齿牙紧密咬合下，" w:id="78"/>
      <w:bookmarkEnd w:id="78"/>
      <w:r>
        <w:rPr/>
      </w:r>
      <w:bookmarkStart w:name="6.9.3.1  C型槽钢卷边带有锯齿，与其他配件在槽钢锁扣内部齿牙紧密咬合下，" w:id="79"/>
      <w:bookmarkEnd w:id="79"/>
      <w:r>
        <w:rPr>
          <w:sz w:val="21"/>
        </w:rPr>
        <w:t>C</w:t>
      </w:r>
      <w:r>
        <w:rPr>
          <w:spacing w:val="-9"/>
          <w:sz w:val="21"/>
        </w:rPr>
        <w:t> 型槽钢卷边带有锯齿，与其他配件在槽钢锁扣内部齿牙紧密咬合下，有效抗剪、止滑、抗</w:t>
      </w:r>
      <w:r>
        <w:rPr>
          <w:spacing w:val="-9"/>
          <w:w w:val="95"/>
          <w:sz w:val="21"/>
        </w:rPr>
        <w:t>冲击，可与钢结构、混凝土结构或其他结构组合成多种形式的支吊架系统。</w:t>
      </w:r>
    </w:p>
    <w:p>
      <w:pPr>
        <w:pStyle w:val="ListParagraph"/>
        <w:numPr>
          <w:ilvl w:val="3"/>
          <w:numId w:val="11"/>
        </w:numPr>
        <w:tabs>
          <w:tab w:pos="1076" w:val="left" w:leader="none"/>
        </w:tabs>
        <w:spacing w:line="240" w:lineRule="auto" w:before="8" w:after="0"/>
        <w:ind w:left="1076" w:right="0" w:hanging="840"/>
        <w:jc w:val="left"/>
        <w:rPr>
          <w:sz w:val="21"/>
        </w:rPr>
      </w:pPr>
      <w:bookmarkStart w:name="6.9.3.2 可进行快捷方便的管道固定和桥架支撑及其它工艺安装。" w:id="80"/>
      <w:bookmarkEnd w:id="80"/>
      <w:r>
        <w:rPr/>
      </w:r>
      <w:bookmarkStart w:name="6.9.3.2 可进行快捷方便的管道固定和桥架支撑及其它工艺安装。" w:id="81"/>
      <w:bookmarkEnd w:id="81"/>
      <w:r>
        <w:rPr>
          <w:w w:val="95"/>
          <w:sz w:val="21"/>
        </w:rPr>
        <w:t>可进行快捷方便的管道固定和桥架支撑及其它工艺安装。</w:t>
      </w:r>
    </w:p>
    <w:p>
      <w:pPr>
        <w:pStyle w:val="ListParagraph"/>
        <w:numPr>
          <w:ilvl w:val="3"/>
          <w:numId w:val="11"/>
        </w:numPr>
        <w:tabs>
          <w:tab w:pos="1024" w:val="left" w:leader="none"/>
        </w:tabs>
        <w:spacing w:line="240" w:lineRule="auto" w:before="37" w:after="0"/>
        <w:ind w:left="1023" w:right="0" w:hanging="787"/>
        <w:jc w:val="left"/>
        <w:rPr>
          <w:sz w:val="21"/>
        </w:rPr>
      </w:pPr>
      <w:bookmarkStart w:name="6.9.3.3所有的专用配件与C型钢都可以任意搭配、安全使用。" w:id="82"/>
      <w:bookmarkEnd w:id="82"/>
      <w:r>
        <w:rPr/>
      </w:r>
      <w:bookmarkStart w:name="6.9.3.3所有的专用配件与C型钢都可以任意搭配、安全使用。" w:id="83"/>
      <w:bookmarkEnd w:id="83"/>
      <w:r>
        <w:rPr>
          <w:spacing w:val="-7"/>
          <w:sz w:val="21"/>
        </w:rPr>
        <w:t>所有的专用配件与 </w:t>
      </w:r>
      <w:r>
        <w:rPr>
          <w:sz w:val="21"/>
        </w:rPr>
        <w:t>C</w:t>
      </w:r>
      <w:r>
        <w:rPr>
          <w:spacing w:val="-8"/>
          <w:sz w:val="21"/>
        </w:rPr>
        <w:t> 型钢都可以任意搭配、安全使用。</w:t>
      </w:r>
    </w:p>
    <w:p>
      <w:pPr>
        <w:pStyle w:val="ListParagraph"/>
        <w:numPr>
          <w:ilvl w:val="3"/>
          <w:numId w:val="11"/>
        </w:numPr>
        <w:tabs>
          <w:tab w:pos="1024" w:val="left" w:leader="none"/>
        </w:tabs>
        <w:spacing w:line="240" w:lineRule="auto" w:before="37" w:after="0"/>
        <w:ind w:left="1023" w:right="0" w:hanging="787"/>
        <w:jc w:val="left"/>
        <w:rPr>
          <w:sz w:val="21"/>
        </w:rPr>
      </w:pPr>
      <w:bookmarkStart w:name="6.9.3.4与不锈钢管道的接触点应采用绝缘垫进行隔离。" w:id="84"/>
      <w:bookmarkEnd w:id="84"/>
      <w:r>
        <w:rPr/>
      </w:r>
      <w:bookmarkStart w:name="6.9.3.4与不锈钢管道的接触点应采用绝缘垫进行隔离。" w:id="85"/>
      <w:bookmarkEnd w:id="85"/>
      <w:r>
        <w:rPr>
          <w:w w:val="95"/>
          <w:sz w:val="21"/>
        </w:rPr>
        <w:t>与不锈钢管道的接触点应采用绝缘垫进行隔离。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12"/>
        </w:numPr>
        <w:tabs>
          <w:tab w:pos="867" w:val="left" w:leader="none"/>
          <w:tab w:pos="868" w:val="left" w:leader="none"/>
        </w:tabs>
        <w:spacing w:line="240" w:lineRule="auto" w:before="1" w:after="0"/>
        <w:ind w:left="867" w:right="0" w:hanging="631"/>
        <w:jc w:val="left"/>
        <w:rPr>
          <w:rFonts w:ascii="黑体" w:eastAsia="黑体" w:hint="eastAsia"/>
          <w:sz w:val="21"/>
        </w:rPr>
      </w:pPr>
      <w:bookmarkStart w:name="6.10　二维角连接件" w:id="86"/>
      <w:bookmarkEnd w:id="86"/>
      <w:r>
        <w:rPr/>
      </w:r>
      <w:bookmarkStart w:name="_bookmark21" w:id="87"/>
      <w:bookmarkEnd w:id="87"/>
      <w:r>
        <w:rPr>
          <w:rFonts w:ascii="黑体" w:eastAsia="黑体" w:hint="eastAsia"/>
          <w:w w:val="95"/>
          <w:sz w:val="21"/>
        </w:rPr>
        <w:t>二维角连接件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ListParagraph"/>
        <w:numPr>
          <w:ilvl w:val="2"/>
          <w:numId w:val="12"/>
        </w:numPr>
        <w:tabs>
          <w:tab w:pos="1075" w:val="left" w:leader="none"/>
          <w:tab w:pos="1076" w:val="left" w:leader="none"/>
        </w:tabs>
        <w:spacing w:line="240" w:lineRule="auto" w:before="0" w:after="0"/>
        <w:ind w:left="1076" w:right="0" w:hanging="840"/>
        <w:jc w:val="left"/>
        <w:rPr>
          <w:rFonts w:ascii="黑体" w:eastAsia="黑体" w:hint="eastAsia"/>
          <w:sz w:val="21"/>
        </w:rPr>
      </w:pPr>
      <w:bookmarkStart w:name="6.10.1　型式和尺寸" w:id="88"/>
      <w:bookmarkEnd w:id="88"/>
      <w:r>
        <w:rPr>
          <w:rFonts w:ascii="黑体" w:eastAsia="黑体" w:hint="eastAsia"/>
          <w:w w:val="95"/>
          <w:sz w:val="21"/>
        </w:rPr>
        <w:t>型式和尺寸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before="1"/>
        <w:ind w:left="656"/>
      </w:pPr>
      <w:r>
        <w:rPr>
          <w:w w:val="95"/>
        </w:rPr>
        <w:t>见图11。</w:t>
      </w:r>
    </w:p>
    <w:p>
      <w:pPr>
        <w:spacing w:after="0"/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960"/>
        <w:rPr>
          <w:sz w:val="20"/>
        </w:rPr>
      </w:pPr>
      <w:r>
        <w:rPr>
          <w:sz w:val="20"/>
        </w:rPr>
        <w:drawing>
          <wp:inline distT="0" distB="0" distL="0" distR="0">
            <wp:extent cx="2556068" cy="2059686"/>
            <wp:effectExtent l="0" t="0" r="0" b="0"/>
            <wp:docPr id="15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068" cy="205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35"/>
        <w:ind w:left="2" w:right="1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 11 二维角连接件的型式和尺寸</w:t>
      </w:r>
    </w:p>
    <w:p>
      <w:pPr>
        <w:pStyle w:val="BodyText"/>
        <w:spacing w:before="1"/>
        <w:rPr>
          <w:rFonts w:ascii="黑体"/>
          <w:sz w:val="12"/>
        </w:rPr>
      </w:pPr>
    </w:p>
    <w:p>
      <w:pPr>
        <w:pStyle w:val="ListParagraph"/>
        <w:numPr>
          <w:ilvl w:val="2"/>
          <w:numId w:val="12"/>
        </w:numPr>
        <w:tabs>
          <w:tab w:pos="955" w:val="left" w:leader="none"/>
          <w:tab w:pos="956" w:val="left" w:leader="none"/>
        </w:tabs>
        <w:spacing w:line="240" w:lineRule="auto" w:before="35" w:after="0"/>
        <w:ind w:left="956" w:right="0" w:hanging="840"/>
        <w:jc w:val="left"/>
        <w:rPr>
          <w:rFonts w:ascii="黑体" w:eastAsia="黑体" w:hint="eastAsia"/>
          <w:sz w:val="21"/>
        </w:rPr>
      </w:pPr>
      <w:bookmarkStart w:name="6.10.2　焊接" w:id="89"/>
      <w:bookmarkEnd w:id="89"/>
      <w:r>
        <w:rPr>
          <w:rFonts w:ascii="黑体" w:eastAsia="黑体" w:hint="eastAsia"/>
          <w:spacing w:val="-1"/>
          <w:w w:val="95"/>
          <w:sz w:val="21"/>
        </w:rPr>
        <w:t>焊接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BodyText"/>
        <w:ind w:left="535"/>
      </w:pPr>
      <w:r>
        <w:rPr>
          <w:w w:val="95"/>
        </w:rPr>
        <w:t>加强板应采用二氧化碳气体保护焊接。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2"/>
          <w:numId w:val="12"/>
        </w:numPr>
        <w:tabs>
          <w:tab w:pos="955" w:val="left" w:leader="none"/>
          <w:tab w:pos="956" w:val="left" w:leader="none"/>
        </w:tabs>
        <w:spacing w:line="240" w:lineRule="auto" w:before="0" w:after="0"/>
        <w:ind w:left="956" w:right="0" w:hanging="840"/>
        <w:jc w:val="left"/>
        <w:rPr>
          <w:rFonts w:ascii="黑体" w:eastAsia="黑体" w:hint="eastAsia"/>
          <w:sz w:val="21"/>
        </w:rPr>
      </w:pPr>
      <w:bookmarkStart w:name="6.10.3　应用范围" w:id="90"/>
      <w:bookmarkEnd w:id="90"/>
      <w:r>
        <w:rPr>
          <w:rFonts w:ascii="黑体" w:eastAsia="黑体" w:hint="eastAsia"/>
          <w:w w:val="95"/>
          <w:sz w:val="21"/>
        </w:rPr>
        <w:t>应用范围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BodyText"/>
        <w:ind w:left="535"/>
      </w:pPr>
      <w:r>
        <w:rPr>
          <w:w w:val="95"/>
        </w:rPr>
        <w:t>适用于各种应用，配合槽钢、槽钢锁扣、螺栓等产品方便安装、调节与拆卸。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13"/>
        </w:numPr>
        <w:tabs>
          <w:tab w:pos="747" w:val="left" w:leader="none"/>
          <w:tab w:pos="748" w:val="left" w:leader="none"/>
        </w:tabs>
        <w:spacing w:line="240" w:lineRule="auto" w:before="0" w:after="0"/>
        <w:ind w:left="747" w:right="0" w:hanging="631"/>
        <w:jc w:val="left"/>
        <w:rPr>
          <w:rFonts w:ascii="黑体" w:eastAsia="黑体" w:hint="eastAsia"/>
          <w:sz w:val="21"/>
        </w:rPr>
      </w:pPr>
      <w:bookmarkStart w:name="6.11　管道托臂" w:id="91"/>
      <w:bookmarkEnd w:id="91"/>
      <w:r>
        <w:rPr>
          <w:rFonts w:ascii="黑体" w:eastAsia="黑体" w:hint="eastAsia"/>
          <w:w w:val="95"/>
          <w:sz w:val="21"/>
        </w:rPr>
        <w:t>管道托臂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ListParagraph"/>
        <w:numPr>
          <w:ilvl w:val="2"/>
          <w:numId w:val="13"/>
        </w:numPr>
        <w:tabs>
          <w:tab w:pos="800" w:val="left" w:leader="none"/>
        </w:tabs>
        <w:spacing w:line="240" w:lineRule="auto" w:before="0" w:after="0"/>
        <w:ind w:left="800" w:right="0" w:hanging="684"/>
        <w:jc w:val="left"/>
        <w:rPr>
          <w:rFonts w:ascii="黑体" w:eastAsia="黑体" w:hint="eastAsia"/>
          <w:sz w:val="21"/>
        </w:rPr>
      </w:pPr>
      <w:bookmarkStart w:name="6.11.1型式和尺寸" w:id="92"/>
      <w:bookmarkEnd w:id="92"/>
      <w:r>
        <w:rPr/>
      </w:r>
      <w:bookmarkStart w:name="6.11.1型式和尺寸" w:id="93"/>
      <w:bookmarkEnd w:id="93"/>
      <w:r>
        <w:rPr>
          <w:rFonts w:ascii="黑体" w:eastAsia="黑体" w:hint="eastAsia"/>
          <w:w w:val="95"/>
          <w:sz w:val="21"/>
        </w:rPr>
        <w:t>型式和尺寸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BodyText"/>
        <w:ind w:left="535"/>
      </w:pPr>
      <w:r>
        <w:rPr>
          <w:w w:val="95"/>
        </w:rPr>
        <w:t>见图12和表16。</w:t>
      </w:r>
    </w:p>
    <w:p>
      <w:pPr>
        <w:pStyle w:val="BodyText"/>
        <w:spacing w:before="5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432">
            <wp:simplePos x="0" y="0"/>
            <wp:positionH relativeFrom="page">
              <wp:posOffset>1210055</wp:posOffset>
            </wp:positionH>
            <wp:positionV relativeFrom="paragraph">
              <wp:posOffset>227493</wp:posOffset>
            </wp:positionV>
            <wp:extent cx="4359581" cy="1273016"/>
            <wp:effectExtent l="0" t="0" r="0" b="0"/>
            <wp:wrapTopAndBottom/>
            <wp:docPr id="17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581" cy="127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56">
            <wp:simplePos x="0" y="0"/>
            <wp:positionH relativeFrom="page">
              <wp:posOffset>1402080</wp:posOffset>
            </wp:positionH>
            <wp:positionV relativeFrom="paragraph">
              <wp:posOffset>1672245</wp:posOffset>
            </wp:positionV>
            <wp:extent cx="3524964" cy="1316736"/>
            <wp:effectExtent l="0" t="0" r="0" b="0"/>
            <wp:wrapTopAndBottom/>
            <wp:docPr id="19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964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ind w:right="1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图 12 管道托臂的型式和尺寸</w:t>
      </w:r>
    </w:p>
    <w:p>
      <w:pPr>
        <w:spacing w:after="0"/>
        <w:jc w:val="center"/>
        <w:rPr>
          <w:rFonts w:ascii="黑体" w:eastAsia="黑体" w:hint="eastAsia"/>
        </w:rPr>
        <w:sectPr>
          <w:pgSz w:w="11910" w:h="16840"/>
          <w:pgMar w:header="1442" w:footer="1141" w:top="1660" w:bottom="1340" w:left="1300" w:right="1020"/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tabs>
          <w:tab w:pos="681" w:val="left" w:leader="none"/>
        </w:tabs>
        <w:spacing w:before="167"/>
        <w:ind w:right="19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表</w:t>
      </w:r>
      <w:r>
        <w:rPr>
          <w:rFonts w:ascii="黑体" w:eastAsia="黑体" w:hint="eastAsia"/>
          <w:spacing w:val="-54"/>
        </w:rPr>
        <w:t> </w:t>
      </w:r>
      <w:r>
        <w:rPr>
          <w:rFonts w:ascii="黑体" w:eastAsia="黑体" w:hint="eastAsia"/>
        </w:rPr>
        <w:t>16</w:t>
        <w:tab/>
      </w:r>
      <w:r>
        <w:rPr>
          <w:rFonts w:ascii="黑体" w:eastAsia="黑体" w:hint="eastAsia"/>
          <w:w w:val="95"/>
        </w:rPr>
        <w:t>管道托臂的规格尺寸</w:t>
      </w:r>
    </w:p>
    <w:p>
      <w:pPr>
        <w:pStyle w:val="BodyText"/>
        <w:rPr>
          <w:rFonts w:ascii="黑体"/>
          <w:sz w:val="13"/>
        </w:rPr>
      </w:pPr>
    </w:p>
    <w:p>
      <w:pPr>
        <w:spacing w:before="45"/>
        <w:ind w:left="0" w:right="252" w:firstLine="0"/>
        <w:jc w:val="right"/>
        <w:rPr>
          <w:sz w:val="18"/>
        </w:rPr>
      </w:pPr>
      <w:r>
        <w:rPr>
          <w:sz w:val="18"/>
        </w:rPr>
        <w:t>单位：毫米</w:t>
      </w:r>
    </w:p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4"/>
        <w:gridCol w:w="1127"/>
        <w:gridCol w:w="873"/>
        <w:gridCol w:w="873"/>
        <w:gridCol w:w="949"/>
        <w:gridCol w:w="949"/>
        <w:gridCol w:w="949"/>
        <w:gridCol w:w="949"/>
        <w:gridCol w:w="949"/>
        <w:gridCol w:w="729"/>
      </w:tblGrid>
      <w:tr>
        <w:trPr>
          <w:trHeight w:val="342" w:hRule="exact"/>
        </w:trPr>
        <w:tc>
          <w:tcPr>
            <w:tcW w:w="122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243"/>
              <w:jc w:val="right"/>
              <w:rPr>
                <w:sz w:val="18"/>
              </w:rPr>
            </w:pPr>
            <w:r>
              <w:rPr>
                <w:sz w:val="18"/>
              </w:rPr>
              <w:t>单面托臂</w:t>
            </w:r>
          </w:p>
        </w:tc>
        <w:tc>
          <w:tcPr>
            <w:tcW w:w="112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8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72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3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</w:tr>
      <w:tr>
        <w:trPr>
          <w:trHeight w:val="335" w:hRule="exact"/>
        </w:trPr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TB/D-21-L</w:t>
            </w:r>
          </w:p>
        </w:tc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31"/>
              <w:rPr>
                <w:sz w:val="18"/>
              </w:rPr>
            </w:pPr>
            <w:r>
              <w:rPr>
                <w:sz w:val="18"/>
              </w:rPr>
              <w:t>50.0-50.5</w:t>
            </w:r>
          </w:p>
        </w:tc>
        <w:tc>
          <w:tcPr>
            <w:tcW w:w="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0" w:right="37"/>
              <w:rPr>
                <w:sz w:val="18"/>
              </w:rPr>
            </w:pPr>
            <w:r>
              <w:rPr>
                <w:sz w:val="18"/>
              </w:rPr>
              <w:t>100±1.0</w:t>
            </w:r>
          </w:p>
        </w:tc>
        <w:tc>
          <w:tcPr>
            <w:tcW w:w="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60±0.5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30.0±0.5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29"/>
              <w:rPr>
                <w:sz w:val="18"/>
              </w:rPr>
            </w:pPr>
            <w:r>
              <w:rPr>
                <w:sz w:val="18"/>
              </w:rPr>
              <w:t>6.0±0.2</w:t>
            </w:r>
          </w:p>
        </w:tc>
        <w:tc>
          <w:tcPr>
            <w:tcW w:w="72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0" w:right="10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327" w:hRule="exact"/>
        </w:trPr>
        <w:tc>
          <w:tcPr>
            <w:tcW w:w="12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TB/D-41-L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1" w:right="131"/>
              <w:rPr>
                <w:sz w:val="18"/>
              </w:rPr>
            </w:pPr>
            <w:r>
              <w:rPr>
                <w:sz w:val="18"/>
              </w:rPr>
              <w:t>50.0-50.5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60" w:right="37"/>
              <w:rPr>
                <w:sz w:val="18"/>
              </w:rPr>
            </w:pPr>
            <w:r>
              <w:rPr>
                <w:sz w:val="18"/>
              </w:rPr>
              <w:t>125±1.0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9" w:right="37"/>
              <w:rPr>
                <w:sz w:val="18"/>
              </w:rPr>
            </w:pPr>
            <w:r>
              <w:rPr>
                <w:sz w:val="18"/>
              </w:rPr>
              <w:t>80±0.5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30"/>
              <w:rPr>
                <w:sz w:val="18"/>
              </w:rPr>
            </w:pPr>
            <w:r>
              <w:rPr>
                <w:sz w:val="18"/>
              </w:rPr>
              <w:t>40.0±0.5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29"/>
              <w:rPr>
                <w:sz w:val="18"/>
              </w:rPr>
            </w:pPr>
            <w:r>
              <w:rPr>
                <w:sz w:val="18"/>
              </w:rPr>
              <w:t>8.0±0.2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10" w:right="104"/>
              <w:rPr>
                <w:sz w:val="18"/>
              </w:rPr>
            </w:pPr>
            <w:r>
              <w:rPr>
                <w:sz w:val="18"/>
              </w:rPr>
              <w:t>62.5</w:t>
            </w:r>
          </w:p>
        </w:tc>
      </w:tr>
      <w:tr>
        <w:trPr>
          <w:trHeight w:val="327" w:hRule="exact"/>
        </w:trPr>
        <w:tc>
          <w:tcPr>
            <w:tcW w:w="12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TB/D-62-L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1" w:right="131"/>
              <w:rPr>
                <w:sz w:val="18"/>
              </w:rPr>
            </w:pPr>
            <w:r>
              <w:rPr>
                <w:sz w:val="18"/>
              </w:rPr>
              <w:t>60.0-60.5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60" w:right="37"/>
              <w:rPr>
                <w:sz w:val="18"/>
              </w:rPr>
            </w:pPr>
            <w:r>
              <w:rPr>
                <w:sz w:val="18"/>
              </w:rPr>
              <w:t>160±1.0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9" w:right="37"/>
              <w:rPr>
                <w:sz w:val="18"/>
              </w:rPr>
            </w:pPr>
            <w:r>
              <w:rPr>
                <w:sz w:val="18"/>
              </w:rPr>
              <w:t>110±0.5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55.0±0.5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0" w:right="30"/>
              <w:rPr>
                <w:sz w:val="18"/>
              </w:rPr>
            </w:pPr>
            <w:r>
              <w:rPr>
                <w:sz w:val="18"/>
              </w:rPr>
              <w:t>10.0±0.2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10" w:right="102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>
        <w:trPr>
          <w:trHeight w:val="334" w:hRule="exact"/>
        </w:trPr>
        <w:tc>
          <w:tcPr>
            <w:tcW w:w="122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sz w:val="18"/>
              </w:rPr>
              <w:t>TB/D-72-L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31"/>
              <w:rPr>
                <w:sz w:val="18"/>
              </w:rPr>
            </w:pPr>
            <w:r>
              <w:rPr>
                <w:sz w:val="18"/>
              </w:rPr>
              <w:t>60.0-60.5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0" w:right="37"/>
              <w:rPr>
                <w:sz w:val="18"/>
              </w:rPr>
            </w:pPr>
            <w:r>
              <w:rPr>
                <w:sz w:val="18"/>
              </w:rPr>
              <w:t>175±1.0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120±0.5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60.0±0.5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0" w:right="30"/>
              <w:rPr>
                <w:sz w:val="18"/>
              </w:rPr>
            </w:pPr>
            <w:r>
              <w:rPr>
                <w:sz w:val="18"/>
              </w:rPr>
              <w:t>12.0±0.2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110" w:right="104"/>
              <w:rPr>
                <w:sz w:val="18"/>
              </w:rPr>
            </w:pPr>
            <w:r>
              <w:rPr>
                <w:sz w:val="18"/>
              </w:rPr>
              <w:t>87.5</w:t>
            </w:r>
          </w:p>
        </w:tc>
      </w:tr>
      <w:tr>
        <w:trPr>
          <w:trHeight w:val="342" w:hRule="exact"/>
        </w:trPr>
        <w:tc>
          <w:tcPr>
            <w:tcW w:w="122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243"/>
              <w:jc w:val="right"/>
              <w:rPr>
                <w:sz w:val="18"/>
              </w:rPr>
            </w:pPr>
            <w:r>
              <w:rPr>
                <w:sz w:val="18"/>
              </w:rPr>
              <w:t>双面托臂</w:t>
            </w:r>
          </w:p>
        </w:tc>
        <w:tc>
          <w:tcPr>
            <w:tcW w:w="112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8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8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9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0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9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8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72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"/>
              <w:ind w:left="3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</w:tr>
      <w:tr>
        <w:trPr>
          <w:trHeight w:val="335" w:hRule="exact"/>
        </w:trPr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TB/S-21S-L</w:t>
            </w:r>
          </w:p>
        </w:tc>
        <w:tc>
          <w:tcPr>
            <w:tcW w:w="1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1" w:right="131"/>
              <w:rPr>
                <w:sz w:val="18"/>
              </w:rPr>
            </w:pPr>
            <w:r>
              <w:rPr>
                <w:sz w:val="18"/>
              </w:rPr>
              <w:t>50.0-50.5</w:t>
            </w:r>
          </w:p>
        </w:tc>
        <w:tc>
          <w:tcPr>
            <w:tcW w:w="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60" w:right="37"/>
              <w:rPr>
                <w:sz w:val="18"/>
              </w:rPr>
            </w:pPr>
            <w:r>
              <w:rPr>
                <w:sz w:val="18"/>
              </w:rPr>
              <w:t>125±1.0</w:t>
            </w:r>
          </w:p>
        </w:tc>
        <w:tc>
          <w:tcPr>
            <w:tcW w:w="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9" w:right="37"/>
              <w:rPr>
                <w:sz w:val="18"/>
              </w:rPr>
            </w:pPr>
            <w:r>
              <w:rPr>
                <w:sz w:val="18"/>
              </w:rPr>
              <w:t>80±0.5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8"/>
              <w:rPr>
                <w:sz w:val="18"/>
              </w:rPr>
            </w:pPr>
            <w:r>
              <w:rPr>
                <w:sz w:val="18"/>
              </w:rPr>
              <w:t>无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29"/>
              <w:rPr>
                <w:sz w:val="18"/>
              </w:rPr>
            </w:pPr>
            <w:r>
              <w:rPr>
                <w:sz w:val="18"/>
              </w:rPr>
              <w:t>8.0±0.2</w:t>
            </w:r>
          </w:p>
        </w:tc>
        <w:tc>
          <w:tcPr>
            <w:tcW w:w="72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/>
              <w:ind w:left="110" w:right="104"/>
              <w:rPr>
                <w:sz w:val="18"/>
              </w:rPr>
            </w:pPr>
            <w:r>
              <w:rPr>
                <w:sz w:val="18"/>
              </w:rPr>
              <w:t>62.5</w:t>
            </w:r>
          </w:p>
        </w:tc>
      </w:tr>
      <w:tr>
        <w:trPr>
          <w:trHeight w:val="327" w:hRule="exact"/>
        </w:trPr>
        <w:tc>
          <w:tcPr>
            <w:tcW w:w="12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TB/S-41S-L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31"/>
              <w:rPr>
                <w:sz w:val="18"/>
              </w:rPr>
            </w:pPr>
            <w:r>
              <w:rPr>
                <w:sz w:val="18"/>
              </w:rPr>
              <w:t>60.0-60.5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0" w:right="37"/>
              <w:rPr>
                <w:sz w:val="18"/>
              </w:rPr>
            </w:pPr>
            <w:r>
              <w:rPr>
                <w:sz w:val="18"/>
              </w:rPr>
              <w:t>175±1.0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125±0.5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2" w:right="30"/>
              <w:rPr>
                <w:sz w:val="18"/>
              </w:rPr>
            </w:pPr>
            <w:r>
              <w:rPr>
                <w:sz w:val="18"/>
              </w:rPr>
              <w:t>20.0±0.3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50" w:right="30"/>
              <w:rPr>
                <w:sz w:val="18"/>
              </w:rPr>
            </w:pPr>
            <w:r>
              <w:rPr>
                <w:sz w:val="18"/>
              </w:rPr>
              <w:t>10.0±0.2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0" w:right="104"/>
              <w:rPr>
                <w:sz w:val="18"/>
              </w:rPr>
            </w:pPr>
            <w:r>
              <w:rPr>
                <w:sz w:val="18"/>
              </w:rPr>
              <w:t>87.5</w:t>
            </w:r>
          </w:p>
        </w:tc>
      </w:tr>
      <w:tr>
        <w:trPr>
          <w:trHeight w:val="327" w:hRule="exact"/>
        </w:trPr>
        <w:tc>
          <w:tcPr>
            <w:tcW w:w="12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TB/S-62S-L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31" w:right="131"/>
              <w:rPr>
                <w:sz w:val="18"/>
              </w:rPr>
            </w:pPr>
            <w:r>
              <w:rPr>
                <w:sz w:val="18"/>
              </w:rPr>
              <w:t>60.0-60.5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60" w:right="37"/>
              <w:rPr>
                <w:sz w:val="18"/>
              </w:rPr>
            </w:pPr>
            <w:r>
              <w:rPr>
                <w:sz w:val="18"/>
              </w:rPr>
              <w:t>220±1.0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9" w:right="37"/>
              <w:rPr>
                <w:sz w:val="18"/>
              </w:rPr>
            </w:pPr>
            <w:r>
              <w:rPr>
                <w:sz w:val="18"/>
              </w:rPr>
              <w:t>165±0.5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2" w:right="30"/>
              <w:rPr>
                <w:sz w:val="18"/>
              </w:rPr>
            </w:pPr>
            <w:r>
              <w:rPr>
                <w:sz w:val="18"/>
              </w:rPr>
              <w:t>30.0±0.3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50" w:right="30"/>
              <w:rPr>
                <w:sz w:val="18"/>
              </w:rPr>
            </w:pPr>
            <w:r>
              <w:rPr>
                <w:sz w:val="18"/>
              </w:rPr>
              <w:t>12.0±0.2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2"/>
              <w:ind w:left="110" w:right="107"/>
              <w:rPr>
                <w:sz w:val="18"/>
              </w:rPr>
            </w:pPr>
            <w:r>
              <w:rPr>
                <w:sz w:val="18"/>
              </w:rPr>
              <w:t>110.5</w:t>
            </w:r>
          </w:p>
        </w:tc>
      </w:tr>
      <w:tr>
        <w:trPr>
          <w:trHeight w:val="334" w:hRule="exact"/>
        </w:trPr>
        <w:tc>
          <w:tcPr>
            <w:tcW w:w="122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TB/S-72S-L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31" w:right="131"/>
              <w:rPr>
                <w:sz w:val="18"/>
              </w:rPr>
            </w:pPr>
            <w:r>
              <w:rPr>
                <w:sz w:val="18"/>
              </w:rPr>
              <w:t>60.0-60.5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60" w:right="37"/>
              <w:rPr>
                <w:sz w:val="18"/>
              </w:rPr>
            </w:pPr>
            <w:r>
              <w:rPr>
                <w:sz w:val="18"/>
              </w:rPr>
              <w:t>245±1.0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9" w:right="37"/>
              <w:rPr>
                <w:sz w:val="18"/>
              </w:rPr>
            </w:pPr>
            <w:r>
              <w:rPr>
                <w:sz w:val="18"/>
              </w:rPr>
              <w:t>185±0.5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28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20.0±0.2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2" w:right="30"/>
              <w:rPr>
                <w:sz w:val="18"/>
              </w:rPr>
            </w:pPr>
            <w:r>
              <w:rPr>
                <w:sz w:val="18"/>
              </w:rPr>
              <w:t>35.0±0.3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50" w:right="30"/>
              <w:rPr>
                <w:sz w:val="18"/>
              </w:rPr>
            </w:pPr>
            <w:r>
              <w:rPr>
                <w:sz w:val="18"/>
              </w:rPr>
              <w:t>14.0±0.2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110" w:right="107"/>
              <w:rPr>
                <w:sz w:val="18"/>
              </w:rPr>
            </w:pPr>
            <w:r>
              <w:rPr>
                <w:sz w:val="18"/>
              </w:rPr>
              <w:t>122.5</w:t>
            </w:r>
          </w:p>
        </w:tc>
      </w:tr>
    </w:tbl>
    <w:p>
      <w:pPr>
        <w:pStyle w:val="ListParagraph"/>
        <w:numPr>
          <w:ilvl w:val="2"/>
          <w:numId w:val="13"/>
        </w:numPr>
        <w:tabs>
          <w:tab w:pos="1075" w:val="left" w:leader="none"/>
          <w:tab w:pos="1076" w:val="left" w:leader="none"/>
        </w:tabs>
        <w:spacing w:line="240" w:lineRule="auto" w:before="143" w:after="0"/>
        <w:ind w:left="1076" w:right="0" w:hanging="840"/>
        <w:jc w:val="left"/>
        <w:rPr>
          <w:rFonts w:ascii="黑体" w:eastAsia="黑体" w:hint="eastAsia"/>
          <w:sz w:val="21"/>
        </w:rPr>
      </w:pPr>
      <w:bookmarkStart w:name="6.11.2　其他要求" w:id="94"/>
      <w:bookmarkEnd w:id="94"/>
      <w:r>
        <w:rPr>
          <w:rFonts w:ascii="黑体" w:eastAsia="黑体" w:hint="eastAsia"/>
          <w:w w:val="95"/>
          <w:sz w:val="21"/>
        </w:rPr>
        <w:t>其他要求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3"/>
          <w:numId w:val="13"/>
        </w:numPr>
        <w:tabs>
          <w:tab w:pos="1287" w:val="left" w:leader="none"/>
          <w:tab w:pos="1288" w:val="left" w:leader="none"/>
        </w:tabs>
        <w:spacing w:line="240" w:lineRule="auto" w:before="0" w:after="0"/>
        <w:ind w:left="1287" w:right="0" w:hanging="1051"/>
        <w:jc w:val="left"/>
        <w:rPr>
          <w:sz w:val="21"/>
        </w:rPr>
      </w:pPr>
      <w:bookmarkStart w:name="6.11.2.1  管道托臂的底板采用二氧化碳惰性气体焊接，确保承载高荷载能力。" w:id="95"/>
      <w:bookmarkEnd w:id="95"/>
      <w:r>
        <w:rPr/>
      </w:r>
      <w:bookmarkStart w:name="6.11.2.1  管道托臂的底板采用二氧化碳惰性气体焊接，确保承载高荷载能力。" w:id="96"/>
      <w:bookmarkEnd w:id="96"/>
      <w:r>
        <w:rPr>
          <w:w w:val="95"/>
          <w:sz w:val="21"/>
        </w:rPr>
        <w:t>管道托臂的底板采用二氧化碳惰性气体焊接，确保承载高荷载能力。</w:t>
      </w:r>
    </w:p>
    <w:p>
      <w:pPr>
        <w:pStyle w:val="ListParagraph"/>
        <w:numPr>
          <w:ilvl w:val="3"/>
          <w:numId w:val="13"/>
        </w:numPr>
        <w:tabs>
          <w:tab w:pos="1287" w:val="left" w:leader="none"/>
          <w:tab w:pos="1288" w:val="left" w:leader="none"/>
        </w:tabs>
        <w:spacing w:line="240" w:lineRule="auto" w:before="37" w:after="0"/>
        <w:ind w:left="1287" w:right="0" w:hanging="1051"/>
        <w:jc w:val="left"/>
        <w:rPr>
          <w:sz w:val="21"/>
        </w:rPr>
      </w:pPr>
      <w:bookmarkStart w:name="6.11.2.2  底座应采用椭圆孔设计方便安装时调节。" w:id="97"/>
      <w:bookmarkEnd w:id="97"/>
      <w:r>
        <w:rPr/>
      </w:r>
      <w:bookmarkStart w:name="6.11.2.2  底座应采用椭圆孔设计方便安装时调节。" w:id="98"/>
      <w:bookmarkEnd w:id="98"/>
      <w:r>
        <w:rPr>
          <w:w w:val="95"/>
          <w:sz w:val="21"/>
        </w:rPr>
        <w:t>底座应采用椭圆孔设计方便安装时调节。</w:t>
      </w:r>
    </w:p>
    <w:p>
      <w:pPr>
        <w:pStyle w:val="ListParagraph"/>
        <w:numPr>
          <w:ilvl w:val="3"/>
          <w:numId w:val="13"/>
        </w:numPr>
        <w:tabs>
          <w:tab w:pos="1287" w:val="left" w:leader="none"/>
          <w:tab w:pos="1288" w:val="left" w:leader="none"/>
        </w:tabs>
        <w:spacing w:line="240" w:lineRule="auto" w:before="37" w:after="0"/>
        <w:ind w:left="1287" w:right="0" w:hanging="1051"/>
        <w:jc w:val="left"/>
        <w:rPr>
          <w:sz w:val="21"/>
        </w:rPr>
      </w:pPr>
      <w:bookmarkStart w:name="6.11.2.3  轴向应采取加筋加工措施，以增加抗弯能力。" w:id="99"/>
      <w:bookmarkEnd w:id="99"/>
      <w:r>
        <w:rPr/>
      </w:r>
      <w:bookmarkStart w:name="6.11.2.3  轴向应采取加筋加工措施，以增加抗弯能力。" w:id="100"/>
      <w:bookmarkEnd w:id="100"/>
      <w:r>
        <w:rPr>
          <w:w w:val="95"/>
          <w:sz w:val="21"/>
        </w:rPr>
        <w:t>轴向应采取加筋加工措施，以增加抗弯能力。</w:t>
      </w:r>
    </w:p>
    <w:p>
      <w:pPr>
        <w:pStyle w:val="ListParagraph"/>
        <w:numPr>
          <w:ilvl w:val="3"/>
          <w:numId w:val="13"/>
        </w:numPr>
        <w:tabs>
          <w:tab w:pos="1287" w:val="left" w:leader="none"/>
          <w:tab w:pos="1288" w:val="left" w:leader="none"/>
        </w:tabs>
        <w:spacing w:line="240" w:lineRule="auto" w:before="37" w:after="0"/>
        <w:ind w:left="1287" w:right="0" w:hanging="1051"/>
        <w:jc w:val="left"/>
        <w:rPr>
          <w:sz w:val="21"/>
        </w:rPr>
      </w:pPr>
      <w:bookmarkStart w:name="6.11.2.4  卷边应带有锯齿，与其他配件紧密咬合，有效抗剪、止滑、抗冲击。" w:id="101"/>
      <w:bookmarkEnd w:id="101"/>
      <w:r>
        <w:rPr/>
      </w:r>
      <w:bookmarkStart w:name="6.11.2.4  卷边应带有锯齿，与其他配件紧密咬合，有效抗剪、止滑、抗冲击。" w:id="102"/>
      <w:bookmarkEnd w:id="102"/>
      <w:r>
        <w:rPr>
          <w:w w:val="95"/>
          <w:sz w:val="21"/>
        </w:rPr>
        <w:t>卷边应带有锯齿，与其他配件紧密咬合，有效抗剪、止滑、抗冲击。</w:t>
      </w:r>
    </w:p>
    <w:p>
      <w:pPr>
        <w:pStyle w:val="ListParagraph"/>
        <w:numPr>
          <w:ilvl w:val="3"/>
          <w:numId w:val="13"/>
        </w:numPr>
        <w:tabs>
          <w:tab w:pos="1287" w:val="left" w:leader="none"/>
          <w:tab w:pos="1288" w:val="left" w:leader="none"/>
        </w:tabs>
        <w:spacing w:line="240" w:lineRule="auto" w:before="37" w:after="0"/>
        <w:ind w:left="1287" w:right="0" w:hanging="1051"/>
        <w:jc w:val="left"/>
        <w:rPr>
          <w:sz w:val="21"/>
        </w:rPr>
      </w:pPr>
      <w:bookmarkStart w:name="6.11.2.5  表面应有辅助标距，以方便安装时现场加工。" w:id="103"/>
      <w:bookmarkEnd w:id="103"/>
      <w:r>
        <w:rPr/>
      </w:r>
      <w:bookmarkStart w:name="6.11.2.5  表面应有辅助标距，以方便安装时现场加工。" w:id="104"/>
      <w:bookmarkEnd w:id="104"/>
      <w:r>
        <w:rPr>
          <w:w w:val="95"/>
          <w:sz w:val="21"/>
        </w:rPr>
        <w:t>表面应有辅助标距，以方便安装时现场加工。</w:t>
      </w:r>
    </w:p>
    <w:p>
      <w:pPr>
        <w:pStyle w:val="ListParagraph"/>
        <w:numPr>
          <w:ilvl w:val="3"/>
          <w:numId w:val="13"/>
        </w:numPr>
        <w:tabs>
          <w:tab w:pos="1287" w:val="left" w:leader="none"/>
          <w:tab w:pos="1288" w:val="left" w:leader="none"/>
        </w:tabs>
        <w:spacing w:line="240" w:lineRule="auto" w:before="37" w:after="0"/>
        <w:ind w:left="1287" w:right="0" w:hanging="1051"/>
        <w:jc w:val="left"/>
        <w:rPr>
          <w:sz w:val="21"/>
        </w:rPr>
      </w:pPr>
      <w:bookmarkStart w:name="6.11.2.6  表面热浸镀锌处理，锌层平均厚度不低于65 μm。" w:id="105"/>
      <w:bookmarkEnd w:id="105"/>
      <w:r>
        <w:rPr/>
      </w:r>
      <w:bookmarkStart w:name="6.11.2.6  表面热浸镀锌处理，锌层平均厚度不低于65 μm。" w:id="106"/>
      <w:bookmarkEnd w:id="106"/>
      <w:r>
        <w:rPr>
          <w:spacing w:val="-3"/>
          <w:sz w:val="21"/>
        </w:rPr>
        <w:t>表面热浸镀锌处理，锌层平均厚度不低于 </w:t>
      </w:r>
      <w:r>
        <w:rPr>
          <w:sz w:val="21"/>
        </w:rPr>
        <w:t>65</w:t>
      </w:r>
      <w:r>
        <w:rPr>
          <w:spacing w:val="-9"/>
          <w:sz w:val="21"/>
        </w:rPr>
        <w:t> </w:t>
      </w:r>
      <w:r>
        <w:rPr>
          <w:rFonts w:ascii="Times New Roman" w:hAnsi="Times New Roman" w:eastAsia="Times New Roman"/>
          <w:sz w:val="21"/>
        </w:rPr>
        <w:t>μ</w:t>
      </w:r>
      <w:r>
        <w:rPr>
          <w:sz w:val="21"/>
        </w:rPr>
        <w:t>m。</w:t>
      </w:r>
    </w:p>
    <w:p>
      <w:pPr>
        <w:pStyle w:val="BodyText"/>
        <w:tabs>
          <w:tab w:pos="1075" w:val="left" w:leader="none"/>
        </w:tabs>
        <w:spacing w:before="177"/>
        <w:ind w:left="235"/>
        <w:rPr>
          <w:rFonts w:ascii="黑体" w:eastAsia="黑体" w:hint="eastAsia"/>
        </w:rPr>
      </w:pPr>
      <w:r>
        <w:rPr>
          <w:rFonts w:ascii="黑体" w:eastAsia="黑体" w:hint="eastAsia"/>
        </w:rPr>
        <w:t>6.11.3</w:t>
        <w:tab/>
      </w:r>
      <w:bookmarkStart w:name="6.11.3　管道托臂的应用范围" w:id="107"/>
      <w:bookmarkEnd w:id="107"/>
      <w:r>
        <w:rPr>
          <w:rFonts w:ascii="黑体" w:eastAsia="黑体" w:hint="eastAsia"/>
          <w:w w:val="95"/>
        </w:rPr>
        <w:t>管道托臂的应用范围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ind w:left="656"/>
      </w:pPr>
      <w:r>
        <w:rPr>
          <w:w w:val="95"/>
        </w:rPr>
        <w:t>适用于安装生活给水排水管、电缆、通风等轻型管道。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3"/>
        </w:numPr>
        <w:tabs>
          <w:tab w:pos="552" w:val="left" w:leader="none"/>
          <w:tab w:pos="553" w:val="left" w:leader="none"/>
        </w:tabs>
        <w:spacing w:line="240" w:lineRule="auto" w:before="0" w:after="0"/>
        <w:ind w:left="552" w:right="0" w:hanging="316"/>
        <w:jc w:val="left"/>
        <w:rPr>
          <w:rFonts w:ascii="黑体" w:eastAsia="黑体" w:hint="eastAsia"/>
          <w:sz w:val="21"/>
        </w:rPr>
      </w:pPr>
      <w:bookmarkStart w:name="7　技术要求" w:id="108"/>
      <w:bookmarkEnd w:id="108"/>
      <w:r>
        <w:rPr/>
      </w:r>
      <w:bookmarkStart w:name="_bookmark22" w:id="109"/>
      <w:bookmarkEnd w:id="109"/>
      <w:r>
        <w:rPr>
          <w:rFonts w:ascii="黑体" w:eastAsia="黑体" w:hint="eastAsia"/>
          <w:w w:val="95"/>
          <w:sz w:val="21"/>
        </w:rPr>
        <w:t>技术要求</w:t>
      </w:r>
    </w:p>
    <w:p>
      <w:pPr>
        <w:pStyle w:val="BodyText"/>
        <w:spacing w:before="8"/>
        <w:rPr>
          <w:rFonts w:ascii="黑体"/>
          <w:sz w:val="26"/>
        </w:rPr>
      </w:pPr>
    </w:p>
    <w:p>
      <w:pPr>
        <w:pStyle w:val="ListParagraph"/>
        <w:numPr>
          <w:ilvl w:val="1"/>
          <w:numId w:val="14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7.1　外观" w:id="110"/>
      <w:bookmarkEnd w:id="110"/>
      <w:r>
        <w:rPr/>
      </w:r>
      <w:bookmarkStart w:name="_bookmark23" w:id="111"/>
      <w:bookmarkEnd w:id="111"/>
      <w:r>
        <w:rPr>
          <w:rFonts w:ascii="黑体" w:eastAsia="黑体" w:hint="eastAsia"/>
          <w:spacing w:val="-1"/>
          <w:w w:val="95"/>
          <w:sz w:val="21"/>
        </w:rPr>
        <w:t>外观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14"/>
        </w:numPr>
        <w:tabs>
          <w:tab w:pos="972" w:val="left" w:leader="none"/>
          <w:tab w:pos="973" w:val="left" w:leader="none"/>
        </w:tabs>
        <w:spacing w:line="240" w:lineRule="auto" w:before="0" w:after="0"/>
        <w:ind w:left="972" w:right="0" w:hanging="736"/>
        <w:jc w:val="left"/>
        <w:rPr>
          <w:sz w:val="21"/>
        </w:rPr>
      </w:pPr>
      <w:bookmarkStart w:name="7.1.1　管道安装配件外表面应光滑，无划伤，边缘应圆滑过渡，无毛刺。" w:id="112"/>
      <w:bookmarkEnd w:id="112"/>
      <w:r>
        <w:rPr/>
      </w:r>
      <w:bookmarkStart w:name="7.1.1　管道安装配件外表面应光滑，无划伤，边缘应圆滑过渡，无毛刺。" w:id="113"/>
      <w:bookmarkEnd w:id="113"/>
      <w:r>
        <w:rPr>
          <w:w w:val="95"/>
          <w:sz w:val="21"/>
        </w:rPr>
        <w:t>管道安装配件外表面应光滑，无划伤，边缘应圆滑过渡，无毛刺。</w:t>
      </w:r>
    </w:p>
    <w:p>
      <w:pPr>
        <w:pStyle w:val="ListParagraph"/>
        <w:numPr>
          <w:ilvl w:val="2"/>
          <w:numId w:val="14"/>
        </w:numPr>
        <w:tabs>
          <w:tab w:pos="972" w:val="left" w:leader="none"/>
          <w:tab w:pos="973" w:val="left" w:leader="none"/>
        </w:tabs>
        <w:spacing w:line="240" w:lineRule="auto" w:before="37" w:after="0"/>
        <w:ind w:left="972" w:right="0" w:hanging="736"/>
        <w:jc w:val="left"/>
        <w:rPr>
          <w:sz w:val="21"/>
        </w:rPr>
      </w:pPr>
      <w:bookmarkStart w:name="7.1.2　焊缝应与母材圆滑过渡，表面应无裂纹、假焊、气孔、夹渣、火色等。" w:id="114"/>
      <w:bookmarkEnd w:id="114"/>
      <w:r>
        <w:rPr/>
      </w:r>
      <w:bookmarkStart w:name="7.1.2　焊缝应与母材圆滑过渡，表面应无裂纹、假焊、气孔、夹渣、火色等。" w:id="115"/>
      <w:bookmarkEnd w:id="115"/>
      <w:r>
        <w:rPr>
          <w:w w:val="95"/>
          <w:sz w:val="21"/>
        </w:rPr>
        <w:t>焊缝应与母材圆滑过渡，表面应无裂纹、假焊、气孔、夹渣、火色等。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15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7.2　尺寸" w:id="116"/>
      <w:bookmarkEnd w:id="116"/>
      <w:r>
        <w:rPr/>
      </w:r>
      <w:bookmarkStart w:name="_bookmark24" w:id="117"/>
      <w:bookmarkEnd w:id="117"/>
      <w:r>
        <w:rPr>
          <w:rFonts w:ascii="黑体" w:eastAsia="黑体" w:hint="eastAsia"/>
          <w:spacing w:val="-1"/>
          <w:w w:val="95"/>
          <w:sz w:val="21"/>
        </w:rPr>
        <w:t>尺寸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before="1"/>
        <w:ind w:left="656"/>
      </w:pPr>
      <w:r>
        <w:rPr>
          <w:w w:val="95"/>
        </w:rPr>
        <w:t>管道配件的尺寸应符合表6～16和图1～12的规定。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15"/>
        </w:numPr>
        <w:tabs>
          <w:tab w:pos="761" w:val="left" w:leader="none"/>
          <w:tab w:pos="762" w:val="left" w:leader="none"/>
        </w:tabs>
        <w:spacing w:line="240" w:lineRule="auto" w:before="0" w:after="0"/>
        <w:ind w:left="761" w:right="0" w:hanging="525"/>
        <w:jc w:val="left"/>
        <w:rPr>
          <w:rFonts w:ascii="黑体" w:eastAsia="黑体" w:hint="eastAsia"/>
          <w:sz w:val="21"/>
        </w:rPr>
      </w:pPr>
      <w:bookmarkStart w:name="7.3　盐雾试验" w:id="118"/>
      <w:bookmarkEnd w:id="118"/>
      <w:r>
        <w:rPr/>
      </w:r>
      <w:bookmarkStart w:name="_bookmark25" w:id="119"/>
      <w:bookmarkEnd w:id="119"/>
      <w:r>
        <w:rPr>
          <w:rFonts w:ascii="黑体" w:eastAsia="黑体" w:hint="eastAsia"/>
          <w:w w:val="95"/>
          <w:sz w:val="21"/>
        </w:rPr>
        <w:t>盐雾试验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15"/>
        </w:numPr>
        <w:tabs>
          <w:tab w:pos="972" w:val="left" w:leader="none"/>
          <w:tab w:pos="973" w:val="left" w:leader="none"/>
        </w:tabs>
        <w:spacing w:line="240" w:lineRule="auto" w:before="1" w:after="0"/>
        <w:ind w:left="236" w:right="0" w:firstLine="0"/>
        <w:jc w:val="left"/>
        <w:rPr>
          <w:sz w:val="21"/>
        </w:rPr>
      </w:pPr>
      <w:bookmarkStart w:name="7.3.1　不锈钢配件应按GB/T10125—2012规定中性NNS进行不低于2" w:id="120"/>
      <w:bookmarkEnd w:id="120"/>
      <w:r>
        <w:rPr/>
      </w:r>
      <w:bookmarkStart w:name="7.3.1　不锈钢配件应按GB/T10125—2012规定中性NNS进行不低于2" w:id="121"/>
      <w:bookmarkEnd w:id="121"/>
      <w:r>
        <w:rPr>
          <w:spacing w:val="-7"/>
          <w:sz w:val="21"/>
        </w:rPr>
        <w:t>不锈钢配件应按 </w:t>
      </w:r>
      <w:r>
        <w:rPr>
          <w:sz w:val="21"/>
        </w:rPr>
        <w:t>GB/T10125—2012</w:t>
      </w:r>
      <w:r>
        <w:rPr>
          <w:spacing w:val="-19"/>
          <w:sz w:val="21"/>
        </w:rPr>
        <w:t> 规定中性 </w:t>
      </w:r>
      <w:r>
        <w:rPr>
          <w:sz w:val="21"/>
        </w:rPr>
        <w:t>NNS</w:t>
      </w:r>
      <w:r>
        <w:rPr>
          <w:spacing w:val="-17"/>
          <w:sz w:val="21"/>
        </w:rPr>
        <w:t> 进行不低于 </w:t>
      </w:r>
      <w:r>
        <w:rPr>
          <w:sz w:val="21"/>
        </w:rPr>
        <w:t>240</w:t>
      </w:r>
      <w:r>
        <w:rPr>
          <w:spacing w:val="-5"/>
          <w:sz w:val="21"/>
        </w:rPr>
        <w:t> </w:t>
      </w:r>
      <w:r>
        <w:rPr>
          <w:sz w:val="21"/>
        </w:rPr>
        <w:t>h</w:t>
      </w:r>
      <w:r>
        <w:rPr>
          <w:spacing w:val="-9"/>
          <w:sz w:val="21"/>
        </w:rPr>
        <w:t> 的盐雾试验。</w:t>
      </w:r>
    </w:p>
    <w:p>
      <w:pPr>
        <w:pStyle w:val="ListParagraph"/>
        <w:numPr>
          <w:ilvl w:val="2"/>
          <w:numId w:val="15"/>
        </w:numPr>
        <w:tabs>
          <w:tab w:pos="972" w:val="left" w:leader="none"/>
          <w:tab w:pos="973" w:val="left" w:leader="none"/>
        </w:tabs>
        <w:spacing w:line="273" w:lineRule="auto" w:before="37" w:after="0"/>
        <w:ind w:left="236" w:right="251" w:firstLine="0"/>
        <w:jc w:val="left"/>
        <w:rPr>
          <w:sz w:val="21"/>
        </w:rPr>
      </w:pPr>
      <w:bookmarkStart w:name="7.3.2　规定的经过热镀锌表面处理的碳钢配件应按GB/T10125—2012的" w:id="122"/>
      <w:bookmarkEnd w:id="122"/>
      <w:r>
        <w:rPr/>
      </w:r>
      <w:bookmarkStart w:name="7.3.2　规定的经过热镀锌表面处理的碳钢配件应按GB/T10125—2012的" w:id="123"/>
      <w:bookmarkEnd w:id="123"/>
      <w:r>
        <w:rPr>
          <w:spacing w:val="1"/>
          <w:sz w:val="21"/>
        </w:rPr>
        <w:t>规定的经过热镀锌表面处理的碳钢配件应按</w:t>
      </w:r>
      <w:r>
        <w:rPr>
          <w:sz w:val="21"/>
        </w:rPr>
        <w:t>GB/T10125—2012</w:t>
      </w:r>
      <w:r>
        <w:rPr>
          <w:spacing w:val="-8"/>
          <w:sz w:val="21"/>
        </w:rPr>
        <w:t> 的规定中性</w:t>
      </w:r>
      <w:r>
        <w:rPr>
          <w:sz w:val="21"/>
        </w:rPr>
        <w:t>NNS</w:t>
      </w:r>
      <w:r>
        <w:rPr>
          <w:spacing w:val="-8"/>
          <w:sz w:val="21"/>
        </w:rPr>
        <w:t> 的规定进行</w:t>
      </w:r>
      <w:r>
        <w:rPr>
          <w:sz w:val="21"/>
        </w:rPr>
        <w:t>600</w:t>
      </w:r>
      <w:r>
        <w:rPr>
          <w:spacing w:val="-61"/>
          <w:sz w:val="21"/>
        </w:rPr>
        <w:t> </w:t>
      </w:r>
      <w:r>
        <w:rPr>
          <w:sz w:val="21"/>
        </w:rPr>
        <w:t>h </w:t>
      </w:r>
      <w:r>
        <w:rPr>
          <w:w w:val="95"/>
          <w:sz w:val="21"/>
        </w:rPr>
        <w:t>的盐雾实验。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552" w:val="left" w:leader="none"/>
          <w:tab w:pos="553" w:val="left" w:leader="none"/>
        </w:tabs>
        <w:spacing w:line="240" w:lineRule="auto" w:before="0" w:after="0"/>
        <w:ind w:left="552" w:right="0" w:hanging="316"/>
        <w:jc w:val="left"/>
        <w:rPr>
          <w:rFonts w:ascii="黑体" w:eastAsia="黑体" w:hint="eastAsia"/>
          <w:sz w:val="21"/>
        </w:rPr>
      </w:pPr>
      <w:bookmarkStart w:name="8　检验方法" w:id="124"/>
      <w:bookmarkEnd w:id="124"/>
      <w:r>
        <w:rPr/>
      </w:r>
      <w:bookmarkStart w:name="_bookmark26" w:id="125"/>
      <w:bookmarkEnd w:id="125"/>
      <w:r>
        <w:rPr>
          <w:rFonts w:ascii="黑体" w:eastAsia="黑体" w:hint="eastAsia"/>
          <w:w w:val="95"/>
          <w:sz w:val="21"/>
        </w:rPr>
        <w:t>检验方法</w:t>
      </w:r>
    </w:p>
    <w:p>
      <w:pPr>
        <w:spacing w:after="0" w:line="240" w:lineRule="auto"/>
        <w:jc w:val="left"/>
        <w:rPr>
          <w:rFonts w:ascii="黑体" w:eastAsia="黑体" w:hint="eastAsia"/>
          <w:sz w:val="21"/>
        </w:rPr>
        <w:sectPr>
          <w:pgSz w:w="11910" w:h="16840"/>
          <w:pgMar w:header="1442" w:footer="1141" w:top="1660" w:bottom="1340" w:left="1180" w:right="880"/>
        </w:sectPr>
      </w:pPr>
    </w:p>
    <w:p>
      <w:pPr>
        <w:pStyle w:val="BodyText"/>
        <w:spacing w:before="5"/>
        <w:rPr>
          <w:rFonts w:ascii="黑体"/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536" w:val="left" w:leader="none"/>
        </w:tabs>
        <w:spacing w:line="240" w:lineRule="auto" w:before="35" w:after="0"/>
        <w:ind w:left="536" w:right="0" w:hanging="420"/>
        <w:jc w:val="left"/>
        <w:rPr>
          <w:rFonts w:ascii="黑体" w:eastAsia="黑体" w:hint="eastAsia"/>
          <w:sz w:val="21"/>
        </w:rPr>
      </w:pPr>
      <w:bookmarkStart w:name="8.1 材料" w:id="126"/>
      <w:bookmarkEnd w:id="126"/>
      <w:r>
        <w:rPr/>
      </w:r>
      <w:bookmarkStart w:name="_bookmark27" w:id="127"/>
      <w:bookmarkEnd w:id="127"/>
      <w:r>
        <w:rPr/>
      </w:r>
      <w:bookmarkStart w:name="_bookmark27" w:id="128"/>
      <w:bookmarkEnd w:id="128"/>
      <w:r>
        <w:rPr>
          <w:rFonts w:ascii="黑体" w:eastAsia="黑体" w:hint="eastAsia"/>
          <w:spacing w:val="-1"/>
          <w:w w:val="95"/>
          <w:sz w:val="21"/>
        </w:rPr>
        <w:t>材料</w:t>
      </w:r>
    </w:p>
    <w:p>
      <w:pPr>
        <w:pStyle w:val="BodyText"/>
        <w:spacing w:before="10"/>
        <w:rPr>
          <w:rFonts w:ascii="黑体"/>
          <w:sz w:val="14"/>
        </w:rPr>
      </w:pPr>
    </w:p>
    <w:p>
      <w:pPr>
        <w:pStyle w:val="BodyText"/>
        <w:spacing w:line="273" w:lineRule="auto"/>
        <w:ind w:left="115" w:right="108" w:firstLine="420"/>
      </w:pPr>
      <w:r>
        <w:rPr>
          <w:spacing w:val="-5"/>
          <w:w w:val="95"/>
        </w:rPr>
        <w:t>材料的化学成分按材料单要求验收，特殊情况下可按材料牌号进行复验并取样送质检机构检验，分   </w:t>
      </w:r>
      <w:r>
        <w:rPr>
          <w:spacing w:val="-5"/>
        </w:rPr>
        <w:t>析方法应符合GB/T </w:t>
      </w:r>
      <w:r>
        <w:rPr/>
        <w:t>222和GB/T 223规定。</w:t>
      </w:r>
    </w:p>
    <w:p>
      <w:pPr>
        <w:pStyle w:val="ListParagraph"/>
        <w:numPr>
          <w:ilvl w:val="1"/>
          <w:numId w:val="16"/>
        </w:numPr>
        <w:tabs>
          <w:tab w:pos="536" w:val="left" w:leader="none"/>
        </w:tabs>
        <w:spacing w:line="240" w:lineRule="auto" w:before="163" w:after="0"/>
        <w:ind w:left="536" w:right="0" w:hanging="420"/>
        <w:jc w:val="left"/>
        <w:rPr>
          <w:rFonts w:ascii="黑体" w:eastAsia="黑体" w:hint="eastAsia"/>
          <w:sz w:val="21"/>
        </w:rPr>
      </w:pPr>
      <w:bookmarkStart w:name="8.2 外观" w:id="129"/>
      <w:bookmarkEnd w:id="129"/>
      <w:r>
        <w:rPr/>
      </w:r>
      <w:bookmarkStart w:name="_bookmark28" w:id="130"/>
      <w:bookmarkEnd w:id="130"/>
      <w:r>
        <w:rPr/>
      </w:r>
      <w:bookmarkStart w:name="_bookmark28" w:id="131"/>
      <w:bookmarkEnd w:id="131"/>
      <w:r>
        <w:rPr>
          <w:rFonts w:ascii="黑体" w:eastAsia="黑体" w:hint="eastAsia"/>
          <w:spacing w:val="-1"/>
          <w:w w:val="95"/>
          <w:sz w:val="21"/>
        </w:rPr>
        <w:t>外观</w:t>
      </w:r>
    </w:p>
    <w:p>
      <w:pPr>
        <w:pStyle w:val="BodyText"/>
        <w:spacing w:before="36"/>
        <w:ind w:left="535"/>
      </w:pPr>
      <w:r>
        <w:rPr>
          <w:w w:val="95"/>
        </w:rPr>
        <w:t>应在自然光源或专设光源下目测、检验，可用5倍放大镜观测。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536" w:val="left" w:leader="none"/>
        </w:tabs>
        <w:spacing w:line="240" w:lineRule="auto" w:before="0" w:after="0"/>
        <w:ind w:left="536" w:right="0" w:hanging="420"/>
        <w:jc w:val="left"/>
        <w:rPr>
          <w:rFonts w:ascii="黑体" w:eastAsia="黑体" w:hint="eastAsia"/>
          <w:sz w:val="21"/>
        </w:rPr>
      </w:pPr>
      <w:bookmarkStart w:name="8.3 尺寸" w:id="132"/>
      <w:bookmarkEnd w:id="132"/>
      <w:r>
        <w:rPr/>
      </w:r>
      <w:bookmarkStart w:name="_bookmark29" w:id="133"/>
      <w:bookmarkEnd w:id="133"/>
      <w:r>
        <w:rPr/>
      </w:r>
      <w:bookmarkStart w:name="_bookmark29" w:id="134"/>
      <w:bookmarkEnd w:id="134"/>
      <w:r>
        <w:rPr>
          <w:rFonts w:ascii="黑体" w:eastAsia="黑体" w:hint="eastAsia"/>
          <w:spacing w:val="-1"/>
          <w:w w:val="95"/>
          <w:sz w:val="21"/>
        </w:rPr>
        <w:t>尺寸</w:t>
      </w:r>
    </w:p>
    <w:p>
      <w:pPr>
        <w:pStyle w:val="BodyText"/>
        <w:spacing w:before="36"/>
        <w:ind w:left="535"/>
      </w:pPr>
      <w:r>
        <w:rPr>
          <w:w w:val="95"/>
        </w:rPr>
        <w:t>采用相应精度的测量工具测量。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536" w:val="left" w:leader="none"/>
        </w:tabs>
        <w:spacing w:line="240" w:lineRule="auto" w:before="0" w:after="0"/>
        <w:ind w:left="536" w:right="0" w:hanging="420"/>
        <w:jc w:val="left"/>
        <w:rPr>
          <w:rFonts w:ascii="黑体" w:eastAsia="黑体" w:hint="eastAsia"/>
          <w:sz w:val="21"/>
        </w:rPr>
      </w:pPr>
      <w:bookmarkStart w:name="8.4 盐雾试验" w:id="135"/>
      <w:bookmarkEnd w:id="135"/>
      <w:r>
        <w:rPr/>
      </w:r>
      <w:bookmarkStart w:name="_bookmark30" w:id="136"/>
      <w:bookmarkEnd w:id="136"/>
      <w:r>
        <w:rPr/>
      </w:r>
      <w:bookmarkStart w:name="_bookmark30" w:id="137"/>
      <w:bookmarkEnd w:id="137"/>
      <w:r>
        <w:rPr>
          <w:rFonts w:ascii="黑体" w:eastAsia="黑体" w:hint="eastAsia"/>
          <w:w w:val="95"/>
          <w:sz w:val="21"/>
        </w:rPr>
        <w:t>盐雾试验</w:t>
      </w:r>
    </w:p>
    <w:p>
      <w:pPr>
        <w:pStyle w:val="BodyText"/>
        <w:spacing w:before="37"/>
        <w:ind w:left="535"/>
      </w:pPr>
      <w:r>
        <w:rPr>
          <w:w w:val="95"/>
        </w:rPr>
        <w:t>按供货方提供的材质单验收，特殊情况下取样送质检机构检验。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536" w:val="left" w:leader="none"/>
        </w:tabs>
        <w:spacing w:line="240" w:lineRule="auto" w:before="0" w:after="0"/>
        <w:ind w:left="536" w:right="0" w:hanging="420"/>
        <w:jc w:val="left"/>
        <w:rPr>
          <w:rFonts w:ascii="黑体" w:eastAsia="黑体" w:hint="eastAsia"/>
          <w:sz w:val="21"/>
        </w:rPr>
      </w:pPr>
      <w:bookmarkStart w:name="8.5 锌层厚度" w:id="138"/>
      <w:bookmarkEnd w:id="138"/>
      <w:r>
        <w:rPr/>
      </w:r>
      <w:bookmarkStart w:name="_bookmark31" w:id="139"/>
      <w:bookmarkEnd w:id="139"/>
      <w:r>
        <w:rPr/>
      </w:r>
      <w:bookmarkStart w:name="_bookmark31" w:id="140"/>
      <w:bookmarkEnd w:id="140"/>
      <w:r>
        <w:rPr>
          <w:rFonts w:ascii="黑体" w:eastAsia="黑体" w:hint="eastAsia"/>
          <w:w w:val="95"/>
          <w:sz w:val="21"/>
        </w:rPr>
        <w:t>锌层厚度</w:t>
      </w:r>
    </w:p>
    <w:p>
      <w:pPr>
        <w:pStyle w:val="BodyText"/>
        <w:spacing w:before="37"/>
        <w:ind w:left="535"/>
      </w:pPr>
      <w:r>
        <w:rPr>
          <w:w w:val="95"/>
        </w:rPr>
        <w:t>根据GB/T13912规定的涂层测量方法磁性法进行测试。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536" w:val="left" w:leader="none"/>
        </w:tabs>
        <w:spacing w:line="240" w:lineRule="auto" w:before="1" w:after="0"/>
        <w:ind w:left="536" w:right="0" w:hanging="420"/>
        <w:jc w:val="left"/>
        <w:rPr>
          <w:rFonts w:ascii="黑体" w:eastAsia="黑体" w:hint="eastAsia"/>
          <w:sz w:val="21"/>
        </w:rPr>
      </w:pPr>
      <w:r>
        <w:rPr>
          <w:rFonts w:ascii="黑体" w:eastAsia="黑体" w:hint="eastAsia"/>
          <w:w w:val="95"/>
          <w:sz w:val="21"/>
        </w:rPr>
        <w:t>表面硬度</w:t>
      </w:r>
    </w:p>
    <w:p>
      <w:pPr>
        <w:pStyle w:val="BodyText"/>
        <w:spacing w:before="37"/>
        <w:ind w:left="535"/>
      </w:pPr>
      <w:r>
        <w:rPr/>
        <w:t>根据 </w:t>
      </w:r>
      <w:r>
        <w:rPr>
          <w:color w:val="333333"/>
        </w:rPr>
        <w:t>GB/T 230.1 检验。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536" w:val="left" w:leader="none"/>
        </w:tabs>
        <w:spacing w:line="240" w:lineRule="auto" w:before="0" w:after="0"/>
        <w:ind w:left="536" w:right="0" w:hanging="420"/>
        <w:jc w:val="left"/>
        <w:rPr>
          <w:rFonts w:ascii="黑体" w:eastAsia="黑体" w:hint="eastAsia"/>
          <w:sz w:val="21"/>
        </w:rPr>
      </w:pPr>
      <w:bookmarkStart w:name="8.7 检验取样数量" w:id="141"/>
      <w:bookmarkEnd w:id="141"/>
      <w:r>
        <w:rPr/>
      </w:r>
      <w:bookmarkStart w:name="_bookmark32" w:id="142"/>
      <w:bookmarkEnd w:id="142"/>
      <w:r>
        <w:rPr/>
      </w:r>
      <w:bookmarkStart w:name="_bookmark32" w:id="143"/>
      <w:bookmarkEnd w:id="143"/>
      <w:r>
        <w:rPr>
          <w:rFonts w:ascii="黑体" w:eastAsia="黑体" w:hint="eastAsia"/>
          <w:w w:val="95"/>
          <w:sz w:val="21"/>
        </w:rPr>
        <w:t>检验取样数量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2"/>
          <w:numId w:val="16"/>
        </w:numPr>
        <w:tabs>
          <w:tab w:pos="748" w:val="left" w:leader="none"/>
        </w:tabs>
        <w:spacing w:line="240" w:lineRule="auto" w:before="0" w:after="0"/>
        <w:ind w:left="747" w:right="0" w:hanging="631"/>
        <w:jc w:val="left"/>
        <w:rPr>
          <w:sz w:val="21"/>
        </w:rPr>
      </w:pPr>
      <w:bookmarkStart w:name="8.7.1 外观及尺寸逐件检验。" w:id="144"/>
      <w:bookmarkEnd w:id="144"/>
      <w:r>
        <w:rPr/>
      </w:r>
      <w:bookmarkStart w:name="8.7.1 外观及尺寸逐件检验。" w:id="145"/>
      <w:bookmarkEnd w:id="145"/>
      <w:r>
        <w:rPr>
          <w:w w:val="95"/>
          <w:sz w:val="21"/>
        </w:rPr>
        <w:t>外观及尺寸逐件检验。</w:t>
      </w:r>
    </w:p>
    <w:p>
      <w:pPr>
        <w:pStyle w:val="ListParagraph"/>
        <w:numPr>
          <w:ilvl w:val="2"/>
          <w:numId w:val="16"/>
        </w:numPr>
        <w:tabs>
          <w:tab w:pos="852" w:val="left" w:leader="none"/>
          <w:tab w:pos="853" w:val="left" w:leader="none"/>
        </w:tabs>
        <w:spacing w:line="240" w:lineRule="auto" w:before="37" w:after="0"/>
        <w:ind w:left="852" w:right="0" w:hanging="736"/>
        <w:jc w:val="left"/>
        <w:rPr>
          <w:sz w:val="21"/>
        </w:rPr>
      </w:pPr>
      <w:bookmarkStart w:name="8.7.2  盐雾试验按原材料炉号分批次检验。" w:id="146"/>
      <w:bookmarkEnd w:id="146"/>
      <w:r>
        <w:rPr/>
      </w:r>
      <w:bookmarkStart w:name="8.7.2  盐雾试验按原材料炉号分批次检验。" w:id="147"/>
      <w:bookmarkEnd w:id="147"/>
      <w:r>
        <w:rPr>
          <w:w w:val="95"/>
          <w:sz w:val="21"/>
        </w:rPr>
        <w:t>盐雾试验按原材料炉号分批次检验。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6"/>
        </w:numPr>
        <w:tabs>
          <w:tab w:pos="432" w:val="left" w:leader="none"/>
          <w:tab w:pos="433" w:val="left" w:leader="none"/>
        </w:tabs>
        <w:spacing w:line="240" w:lineRule="auto" w:before="0" w:after="0"/>
        <w:ind w:left="432" w:right="0" w:hanging="316"/>
        <w:jc w:val="left"/>
        <w:rPr>
          <w:rFonts w:ascii="黑体" w:eastAsia="黑体" w:hint="eastAsia"/>
          <w:sz w:val="21"/>
        </w:rPr>
      </w:pPr>
      <w:bookmarkStart w:name="9　包装" w:id="148"/>
      <w:bookmarkEnd w:id="148"/>
      <w:r>
        <w:rPr/>
      </w:r>
      <w:bookmarkStart w:name="_bookmark33" w:id="149"/>
      <w:bookmarkEnd w:id="149"/>
      <w:r>
        <w:rPr>
          <w:rFonts w:ascii="黑体" w:eastAsia="黑体" w:hint="eastAsia"/>
          <w:spacing w:val="-1"/>
          <w:w w:val="95"/>
          <w:sz w:val="21"/>
        </w:rPr>
        <w:t>包装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641" w:val="left" w:leader="none"/>
          <w:tab w:pos="642" w:val="left" w:leader="none"/>
        </w:tabs>
        <w:spacing w:line="240" w:lineRule="auto" w:before="1" w:after="0"/>
        <w:ind w:left="116" w:right="0" w:firstLine="0"/>
        <w:jc w:val="left"/>
        <w:rPr>
          <w:sz w:val="21"/>
        </w:rPr>
      </w:pPr>
      <w:bookmarkStart w:name="9.1　应根据不同管道安装配件的型式和尺寸设计相应的包装，要求配件码放整齐，紧密" w:id="150"/>
      <w:bookmarkEnd w:id="150"/>
      <w:r>
        <w:rPr/>
      </w:r>
      <w:bookmarkStart w:name="9.1　应根据不同管道安装配件的型式和尺寸设计相应的包装，要求配件码放整齐，紧密" w:id="151"/>
      <w:bookmarkEnd w:id="151"/>
      <w:r>
        <w:rPr>
          <w:w w:val="95"/>
          <w:sz w:val="21"/>
        </w:rPr>
        <w:t>应根据不同管道安装配件的型式和尺寸设计相应的包装，要求配件码放整齐，紧密、无松动。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16"/>
        </w:numPr>
        <w:tabs>
          <w:tab w:pos="641" w:val="left" w:leader="none"/>
          <w:tab w:pos="642" w:val="left" w:leader="none"/>
        </w:tabs>
        <w:spacing w:line="273" w:lineRule="auto" w:before="0" w:after="0"/>
        <w:ind w:left="116" w:right="124" w:firstLine="0"/>
        <w:jc w:val="left"/>
        <w:rPr>
          <w:sz w:val="21"/>
        </w:rPr>
      </w:pPr>
      <w:bookmarkStart w:name="9.2　包装箱内应附有质量证明书，包装箱上应有产品名称、数量、重量、箱体尺寸、标" w:id="152"/>
      <w:bookmarkEnd w:id="152"/>
      <w:r>
        <w:rPr/>
      </w:r>
      <w:bookmarkStart w:name="9.2　包装箱内应附有质量证明书，包装箱上应有产品名称、数量、重量、箱体尺寸、标" w:id="153"/>
      <w:bookmarkEnd w:id="153"/>
      <w:r>
        <w:rPr>
          <w:w w:val="95"/>
          <w:sz w:val="21"/>
        </w:rPr>
        <w:t>包装箱内应附有质量证明书，包装箱上应有产品名称、数量、重量、箱体尺寸、标记、制造厂名</w:t>
      </w:r>
      <w:r>
        <w:rPr>
          <w:w w:val="95"/>
          <w:sz w:val="21"/>
        </w:rPr>
        <w:t>   </w:t>
      </w:r>
      <w:r>
        <w:rPr>
          <w:spacing w:val="-5"/>
          <w:sz w:val="21"/>
        </w:rPr>
        <w:t>称及防潮等字样，并符合 </w:t>
      </w:r>
      <w:r>
        <w:rPr>
          <w:sz w:val="21"/>
        </w:rPr>
        <w:t>GB/T191</w:t>
      </w:r>
      <w:r>
        <w:rPr>
          <w:spacing w:val="-15"/>
          <w:sz w:val="21"/>
        </w:rPr>
        <w:t> 规定。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pos="535" w:val="left" w:leader="none"/>
          <w:tab w:pos="536" w:val="left" w:leader="none"/>
        </w:tabs>
        <w:spacing w:line="240" w:lineRule="auto" w:before="0" w:after="0"/>
        <w:ind w:left="536" w:right="0" w:hanging="420"/>
        <w:jc w:val="left"/>
        <w:rPr>
          <w:rFonts w:ascii="黑体" w:eastAsia="黑体" w:hint="eastAsia"/>
          <w:sz w:val="21"/>
        </w:rPr>
      </w:pPr>
      <w:bookmarkStart w:name="10　运输和储存" w:id="154"/>
      <w:bookmarkEnd w:id="154"/>
      <w:r>
        <w:rPr/>
      </w:r>
      <w:bookmarkStart w:name="_bookmark34" w:id="155"/>
      <w:bookmarkEnd w:id="155"/>
      <w:r>
        <w:rPr>
          <w:rFonts w:ascii="黑体" w:eastAsia="黑体" w:hint="eastAsia"/>
          <w:w w:val="95"/>
          <w:sz w:val="21"/>
        </w:rPr>
        <w:t>运输和储存</w:t>
      </w:r>
    </w:p>
    <w:p>
      <w:pPr>
        <w:pStyle w:val="BodyText"/>
        <w:spacing w:before="9"/>
        <w:rPr>
          <w:rFonts w:ascii="黑体"/>
          <w:sz w:val="14"/>
        </w:rPr>
      </w:pPr>
    </w:p>
    <w:p>
      <w:pPr>
        <w:pStyle w:val="BodyText"/>
        <w:spacing w:line="273" w:lineRule="auto"/>
        <w:ind w:left="115" w:firstLine="420"/>
      </w:pPr>
      <w:r>
        <w:rPr>
          <w:spacing w:val="-4"/>
          <w:w w:val="95"/>
        </w:rPr>
        <w:t>包装后的管道安装配件在运输过程中不应直接淋雨，在搬运过程中不得剧烈碰撞、抛摔滚拖，包装   后的产品应储存于无腐蚀介质的环境中，避免杂乱堆放和与其他物品混放。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line style="position:absolute;mso-position-horizontal-relative:page;mso-position-vertical-relative:paragraph;z-index:1480;mso-wrap-distance-left:0;mso-wrap-distance-right:0" from="201.850006pt,20.45517pt" to="381.250006pt,20.45517pt" stroked="true" strokeweight="1.5pt" strokecolor="#000000">
            <v:stroke dashstyle="solid"/>
            <w10:wrap type="topAndBottom"/>
          </v:line>
        </w:pict>
      </w:r>
    </w:p>
    <w:sectPr>
      <w:pgSz w:w="11910" w:h="16840"/>
      <w:pgMar w:header="1442" w:footer="1141" w:top="1660" w:bottom="134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718994pt;margin-top:773.834656pt;width:13.1pt;height:11pt;mso-position-horizontal-relative:page;mso-position-vertical-relative:page;z-index:-125776" type="#_x0000_t202" filled="false" stroked="false">
          <v:textbox inset="0,0,0,0">
            <w:txbxContent>
              <w:p>
                <w:pPr>
                  <w:spacing w:line="200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2.158997pt;margin-top:773.834656pt;width:8.5pt;height:11pt;mso-position-horizontal-relative:page;mso-position-vertical-relative:page;z-index:-125752" type="#_x0000_t202" filled="false" stroked="false">
          <v:textbox inset="0,0,0,0">
            <w:txbxContent>
              <w:p>
                <w:pPr>
                  <w:spacing w:line="200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7.718994pt;margin-top:773.834656pt;width:13.1pt;height:11pt;mso-position-horizontal-relative:page;mso-position-vertical-relative:page;z-index:-125728" type="#_x0000_t202" filled="false" stroked="false">
          <v:textbox inset="0,0,0,0">
            <w:txbxContent>
              <w:p>
                <w:pPr>
                  <w:spacing w:line="200" w:lineRule="exact" w:before="0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8.839996pt;margin-top:71.096893pt;width:80.8pt;height:13.6pt;mso-position-horizontal-relative:page;mso-position-vertical-relative:page;z-index:-125800" type="#_x0000_t202" filled="false" stroked="false">
          <v:textbox inset="0,0,0,0">
            <w:txbxContent>
              <w:p>
                <w:pPr>
                  <w:pStyle w:val="BodyText"/>
                  <w:spacing w:line="252" w:lineRule="exact"/>
                  <w:ind w:left="20"/>
                  <w:rPr>
                    <w:rFonts w:ascii="黑体" w:hAnsi="黑体"/>
                  </w:rPr>
                </w:pPr>
                <w:r>
                  <w:rPr>
                    <w:rFonts w:ascii="黑体" w:hAnsi="黑体"/>
                  </w:rPr>
                  <w:t>T/GDSS004</w:t>
                </w:r>
                <w:r>
                  <w:rPr>
                    <w:rFonts w:ascii="Times New Roman" w:hAnsi="Times New Roman"/>
                  </w:rPr>
                  <w:t>—</w:t>
                </w:r>
                <w:r>
                  <w:rPr>
                    <w:rFonts w:ascii="黑体" w:hAnsi="黑体"/>
                  </w:rPr>
                  <w:t>2019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8"/>
      <w:numFmt w:val="decimal"/>
      <w:lvlText w:val="%1"/>
      <w:lvlJc w:val="left"/>
      <w:pPr>
        <w:ind w:left="536" w:hanging="4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6" w:hanging="420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747" w:hanging="632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1845" w:hanging="6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51" w:hanging="6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7" w:hanging="6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63" w:hanging="6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68" w:hanging="6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74" w:hanging="632"/>
      </w:pPr>
      <w:rPr>
        <w:rFonts w:hint="default"/>
      </w:rPr>
    </w:lvl>
  </w:abstractNum>
  <w:abstractNum w:abstractNumId="14">
    <w:multiLevelType w:val="hybridMultilevel"/>
    <w:lvl w:ilvl="0">
      <w:start w:val="7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236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2779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88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8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7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7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26" w:hanging="737"/>
      </w:pPr>
      <w:rPr>
        <w:rFonts w:hint="default"/>
      </w:rPr>
    </w:lvl>
  </w:abstractNum>
  <w:abstractNum w:abstractNumId="13">
    <w:multiLevelType w:val="hybridMultilevel"/>
    <w:lvl w:ilvl="0">
      <w:start w:val="7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2950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5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5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0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75" w:hanging="737"/>
      </w:pPr>
      <w:rPr>
        <w:rFonts w:hint="default"/>
      </w:rPr>
    </w:lvl>
  </w:abstractNum>
  <w:abstractNum w:abstractNumId="12">
    <w:multiLevelType w:val="hybridMultilevel"/>
    <w:lvl w:ilvl="0">
      <w:start w:val="6"/>
      <w:numFmt w:val="decimal"/>
      <w:lvlText w:val="%1"/>
      <w:lvlJc w:val="left"/>
      <w:pPr>
        <w:ind w:left="747" w:hanging="632"/>
        <w:jc w:val="righ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47" w:hanging="632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800" w:hanging="684"/>
        <w:jc w:val="righ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1"/>
      <w:numFmt w:val="decimal"/>
      <w:lvlText w:val="%1.%2.%3.%4"/>
      <w:lvlJc w:val="left"/>
      <w:pPr>
        <w:ind w:left="1287" w:hanging="1052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4">
      <w:start w:val="0"/>
      <w:numFmt w:val="bullet"/>
      <w:lvlText w:val="•"/>
      <w:lvlJc w:val="left"/>
      <w:pPr>
        <w:ind w:left="3356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94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3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71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09" w:hanging="1052"/>
      </w:pPr>
      <w:rPr>
        <w:rFonts w:hint="default"/>
      </w:rPr>
    </w:lvl>
  </w:abstractNum>
  <w:abstractNum w:abstractNumId="11">
    <w:multiLevelType w:val="hybridMultilevel"/>
    <w:lvl w:ilvl="0">
      <w:start w:val="6"/>
      <w:numFmt w:val="decimal"/>
      <w:lvlText w:val="%1"/>
      <w:lvlJc w:val="left"/>
      <w:pPr>
        <w:ind w:left="867" w:hanging="632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67" w:hanging="632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1076" w:hanging="840"/>
        <w:jc w:val="righ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3028" w:hanging="8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2" w:hanging="8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6" w:hanging="8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50" w:hanging="8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4" w:hanging="8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98" w:hanging="840"/>
      </w:pPr>
      <w:rPr>
        <w:rFonts w:hint="default"/>
      </w:rPr>
    </w:lvl>
  </w:abstractNum>
  <w:abstractNum w:abstractNumId="10">
    <w:multiLevelType w:val="hybridMultilevel"/>
    <w:lvl w:ilvl="0">
      <w:start w:val="6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1"/>
      <w:numFmt w:val="decimal"/>
      <w:lvlText w:val="%1.%2.%3.%4"/>
      <w:lvlJc w:val="left"/>
      <w:pPr>
        <w:ind w:left="236" w:hanging="946"/>
        <w:jc w:val="left"/>
      </w:pPr>
      <w:rPr>
        <w:rFonts w:hint="default" w:ascii="宋体" w:hAnsi="宋体" w:eastAsia="宋体" w:cs="宋体"/>
        <w:spacing w:val="-2"/>
        <w:w w:val="99"/>
        <w:sz w:val="21"/>
        <w:szCs w:val="21"/>
      </w:rPr>
    </w:lvl>
    <w:lvl w:ilvl="4">
      <w:start w:val="0"/>
      <w:numFmt w:val="bullet"/>
      <w:lvlText w:val="•"/>
      <w:lvlJc w:val="left"/>
      <w:pPr>
        <w:ind w:left="3196" w:hanging="9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04" w:hanging="9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3" w:hanging="9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21" w:hanging="9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9" w:hanging="946"/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1"/>
      <w:numFmt w:val="decimal"/>
      <w:lvlText w:val="%1.%2.%3.%4"/>
      <w:lvlJc w:val="left"/>
      <w:pPr>
        <w:ind w:left="1076" w:hanging="840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4">
      <w:start w:val="0"/>
      <w:numFmt w:val="bullet"/>
      <w:lvlText w:val="•"/>
      <w:lvlJc w:val="left"/>
      <w:pPr>
        <w:ind w:left="3271" w:hanging="8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7" w:hanging="8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63" w:hanging="8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58" w:hanging="8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54" w:hanging="840"/>
      </w:pPr>
      <w:rPr>
        <w:rFonts w:hint="default"/>
      </w:rPr>
    </w:lvl>
  </w:abstractNum>
  <w:abstractNum w:abstractNumId="8">
    <w:multiLevelType w:val="hybridMultilevel"/>
    <w:lvl w:ilvl="0">
      <w:start w:val="6"/>
      <w:numFmt w:val="decimal"/>
      <w:lvlText w:val="%1"/>
      <w:lvlJc w:val="left"/>
      <w:pPr>
        <w:ind w:left="1076" w:hanging="840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76" w:hanging="840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76" w:hanging="84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6" w:hanging="840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4">
      <w:start w:val="0"/>
      <w:numFmt w:val="bullet"/>
      <w:lvlText w:val="•"/>
      <w:lvlJc w:val="left"/>
      <w:pPr>
        <w:ind w:left="4586" w:hanging="8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3" w:hanging="8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39" w:hanging="8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6" w:hanging="8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92" w:hanging="840"/>
      </w:pPr>
      <w:rPr>
        <w:rFonts w:hint="default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2950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5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5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0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75" w:hanging="737"/>
      </w:pPr>
      <w:rPr>
        <w:rFonts w:hint="default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2950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5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5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0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75" w:hanging="737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2950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5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5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0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75" w:hanging="737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2950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5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5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0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75" w:hanging="737"/>
      </w:pPr>
      <w:rPr>
        <w:rFonts w:hint="default"/>
      </w:rPr>
    </w:lvl>
  </w:abstractNum>
  <w:abstractNum w:abstractNumId="3">
    <w:multiLevelType w:val="hybridMultilevel"/>
    <w:lvl w:ilvl="0">
      <w:start w:val="6"/>
      <w:numFmt w:val="decimal"/>
      <w:lvlText w:val="%1"/>
      <w:lvlJc w:val="left"/>
      <w:pPr>
        <w:ind w:left="761" w:hanging="52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2950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5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5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0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75" w:hanging="73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432" w:hanging="317"/>
        <w:jc w:val="right"/>
      </w:pPr>
      <w:rPr>
        <w:rFonts w:hint="default" w:ascii="黑体" w:hAnsi="黑体" w:eastAsia="黑体" w:cs="黑体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761" w:hanging="526"/>
        <w:jc w:val="left"/>
      </w:pPr>
      <w:rPr>
        <w:rFonts w:hint="default" w:ascii="黑体" w:hAnsi="黑体" w:eastAsia="黑体" w:cs="黑体"/>
        <w:spacing w:val="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972" w:hanging="737"/>
        <w:jc w:val="left"/>
      </w:pPr>
      <w:rPr>
        <w:rFonts w:hint="default" w:ascii="黑体" w:hAnsi="黑体" w:eastAsia="黑体" w:cs="黑体"/>
        <w:spacing w:val="-2"/>
        <w:w w:val="99"/>
        <w:sz w:val="21"/>
        <w:szCs w:val="21"/>
      </w:rPr>
    </w:lvl>
    <w:lvl w:ilvl="3">
      <w:start w:val="0"/>
      <w:numFmt w:val="bullet"/>
      <w:lvlText w:val="•"/>
      <w:lvlJc w:val="left"/>
      <w:pPr>
        <w:ind w:left="980" w:hanging="7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09" w:hanging="7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8" w:hanging="7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68" w:hanging="7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7" w:hanging="7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7" w:hanging="737"/>
      </w:pPr>
      <w:rPr>
        <w:rFonts w:hint="default"/>
      </w:rPr>
    </w:lvl>
  </w:abstractNum>
  <w:abstractNum w:abstractNumId="1">
    <w:multiLevelType w:val="hybridMultilevel"/>
    <w:lvl w:ilvl="0">
      <w:start w:val="8"/>
      <w:numFmt w:val="decimal"/>
      <w:lvlText w:val="%1"/>
      <w:lvlJc w:val="left"/>
      <w:pPr>
        <w:ind w:left="838" w:hanging="52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8" w:hanging="526"/>
        <w:jc w:val="left"/>
      </w:pPr>
      <w:rPr>
        <w:rFonts w:hint="default" w:ascii="宋体" w:hAnsi="宋体" w:eastAsia="宋体" w:cs="宋体"/>
        <w:spacing w:val="0"/>
        <w:w w:val="99"/>
        <w:sz w:val="21"/>
        <w:szCs w:val="21"/>
      </w:rPr>
    </w:lvl>
    <w:lvl w:ilvl="2">
      <w:start w:val="0"/>
      <w:numFmt w:val="bullet"/>
      <w:lvlText w:val="•"/>
      <w:lvlJc w:val="left"/>
      <w:pPr>
        <w:ind w:left="2589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63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38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3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87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2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36" w:hanging="52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32" w:hanging="317"/>
        <w:jc w:val="left"/>
      </w:pPr>
      <w:rPr>
        <w:rFonts w:hint="default" w:ascii="宋体" w:hAnsi="宋体" w:eastAsia="宋体" w:cs="宋体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852" w:hanging="526"/>
        <w:jc w:val="left"/>
      </w:pPr>
      <w:rPr>
        <w:rFonts w:hint="default" w:ascii="宋体" w:hAnsi="宋体" w:eastAsia="宋体" w:cs="宋体"/>
        <w:spacing w:val="0"/>
        <w:w w:val="99"/>
        <w:sz w:val="21"/>
        <w:szCs w:val="21"/>
      </w:rPr>
    </w:lvl>
    <w:lvl w:ilvl="2">
      <w:start w:val="0"/>
      <w:numFmt w:val="bullet"/>
      <w:lvlText w:val="•"/>
      <w:lvlJc w:val="left"/>
      <w:pPr>
        <w:ind w:left="1829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99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68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8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07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7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6" w:hanging="526"/>
      </w:pPr>
      <w:rPr>
        <w:rFonts w:hint="default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1"/>
      <w:szCs w:val="21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黑体" w:hAnsi="黑体" w:eastAsia="黑体" w:cs="黑体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ind w:left="972" w:hanging="525"/>
    </w:pPr>
    <w:rPr>
      <w:rFonts w:ascii="宋体" w:hAnsi="宋体" w:eastAsia="宋体" w:cs="宋体"/>
    </w:rPr>
  </w:style>
  <w:style w:styleId="TableParagraph" w:type="paragraph">
    <w:name w:val="Table Paragraph"/>
    <w:basedOn w:val="Normal"/>
    <w:uiPriority w:val="1"/>
    <w:qFormat/>
    <w:pPr>
      <w:spacing w:before="10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footer" Target="footer3.xml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pn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CNIS</dc:creator>
  <dc:title>标准名称</dc:title>
  <dcterms:created xsi:type="dcterms:W3CDTF">2019-12-11T16:07:10Z</dcterms:created>
  <dcterms:modified xsi:type="dcterms:W3CDTF">2019-12-11T16:07:10Z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2019-12-11T00:00:00Z</vt:filetime>
  </property>
</Properties>
</file>